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2A65" w14:textId="77777777" w:rsidR="00A865B8" w:rsidRDefault="00A865B8" w:rsidP="00A865B8">
      <w:pPr>
        <w:rPr>
          <w:rFonts w:cs="Arial"/>
          <w:caps/>
        </w:rPr>
      </w:pPr>
      <w:r>
        <w:rPr>
          <w:noProof/>
          <w:lang w:eastAsia="fr-FR"/>
        </w:rPr>
        <w:drawing>
          <wp:anchor distT="0" distB="0" distL="114300" distR="114300" simplePos="0" relativeHeight="251663360" behindDoc="0" locked="0" layoutInCell="1" allowOverlap="1" wp14:anchorId="2E6D8A69" wp14:editId="3B63A135">
            <wp:simplePos x="0" y="0"/>
            <wp:positionH relativeFrom="page">
              <wp:posOffset>418888</wp:posOffset>
            </wp:positionH>
            <wp:positionV relativeFrom="page">
              <wp:posOffset>350520</wp:posOffset>
            </wp:positionV>
            <wp:extent cx="1971040" cy="1428115"/>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8"/>
                    <a:stretch>
                      <a:fillRect/>
                    </a:stretch>
                  </pic:blipFill>
                  <pic:spPr bwMode="auto">
                    <a:xfrm>
                      <a:off x="0" y="0"/>
                      <a:ext cx="197104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782C3788" wp14:editId="6966DCA3">
            <wp:simplePos x="0" y="0"/>
            <wp:positionH relativeFrom="page">
              <wp:posOffset>5156518</wp:posOffset>
            </wp:positionH>
            <wp:positionV relativeFrom="page">
              <wp:posOffset>-1891983</wp:posOffset>
            </wp:positionV>
            <wp:extent cx="1713600" cy="1040400"/>
            <wp:effectExtent l="0" t="0" r="1270" b="7620"/>
            <wp:wrapNone/>
            <wp:docPr id="13" name="Image 13" descr="C:\Users\coralie.fondeville\AppData\Local\Microsoft\Windows\INetCache\Content.Word\MIN_Charge_Ville_et_Logement_CMJN-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alie.fondeville\AppData\Local\Microsoft\Windows\INetCache\Content.Word\MIN_Charge_Ville_et_Logement_CMJN-42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600" cy="104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03D54" w14:textId="77777777" w:rsidR="00A865B8" w:rsidRDefault="00A865B8" w:rsidP="00A865B8">
      <w:pPr>
        <w:rPr>
          <w:rFonts w:cs="Arial"/>
          <w:caps/>
        </w:rPr>
      </w:pPr>
      <w:r w:rsidRPr="00AC119B">
        <w:rPr>
          <w:rFonts w:cs="Arial"/>
          <w:caps/>
          <w:noProof/>
          <w:color w:val="FFFFFF" w:themeColor="background1"/>
          <w:lang w:eastAsia="fr-FR"/>
          <w14:textFill>
            <w14:noFill/>
          </w14:textFill>
        </w:rPr>
        <mc:AlternateContent>
          <mc:Choice Requires="wps">
            <w:drawing>
              <wp:anchor distT="45720" distB="45720" distL="114300" distR="114300" simplePos="0" relativeHeight="251659264" behindDoc="0" locked="0" layoutInCell="1" allowOverlap="1" wp14:anchorId="70F175F4" wp14:editId="7A470720">
                <wp:simplePos x="0" y="0"/>
                <wp:positionH relativeFrom="column">
                  <wp:posOffset>0</wp:posOffset>
                </wp:positionH>
                <wp:positionV relativeFrom="paragraph">
                  <wp:posOffset>1524635</wp:posOffset>
                </wp:positionV>
                <wp:extent cx="1670685" cy="647700"/>
                <wp:effectExtent l="0" t="0" r="571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647700"/>
                        </a:xfrm>
                        <a:prstGeom prst="rect">
                          <a:avLst/>
                        </a:prstGeom>
                        <a:solidFill>
                          <a:schemeClr val="tx1">
                            <a:lumMod val="85000"/>
                            <a:lumOff val="15000"/>
                          </a:schemeClr>
                        </a:solidFill>
                        <a:ln w="9525">
                          <a:noFill/>
                          <a:miter lim="800000"/>
                          <a:headEnd/>
                          <a:tailEnd/>
                        </a:ln>
                      </wps:spPr>
                      <wps:txbx>
                        <w:txbxContent>
                          <w:p w14:paraId="4423F092" w14:textId="6040398A" w:rsidR="00120C0A" w:rsidRPr="00404D27" w:rsidRDefault="00404D27" w:rsidP="00A865B8">
                            <w:pPr>
                              <w:spacing w:after="0"/>
                              <w:rPr>
                                <w:color w:val="FFFFFF" w:themeColor="background1"/>
                                <w:sz w:val="40"/>
                                <w:szCs w:val="40"/>
                              </w:rPr>
                            </w:pPr>
                            <w:r w:rsidRPr="00404D27">
                              <w:rPr>
                                <w:color w:val="FFFFFF" w:themeColor="background1"/>
                                <w:sz w:val="40"/>
                                <w:szCs w:val="40"/>
                              </w:rPr>
                              <w:t>[Année]</w:t>
                            </w:r>
                          </w:p>
                        </w:txbxContent>
                      </wps:txbx>
                      <wps:bodyPr rot="0" vert="horz" wrap="square" lIns="288000" tIns="144000" rIns="288000" bIns="14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175F4" id="_x0000_t202" coordsize="21600,21600" o:spt="202" path="m,l,21600r21600,l21600,xe">
                <v:stroke joinstyle="miter"/>
                <v:path gradientshapeok="t" o:connecttype="rect"/>
              </v:shapetype>
              <v:shape id="Zone de texte 2" o:spid="_x0000_s1026" type="#_x0000_t202" style="position:absolute;margin-left:0;margin-top:120.05pt;width:131.5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" fillcolor="#272727 [2749]" stroked="f">
                <v:textbox inset="8mm,4mm,8mm,4mm">
                  <w:txbxContent>
                    <w:p w14:paraId="4423F092" w14:textId="6040398A" w:rsidR="00120C0A" w:rsidRPr="00404D27" w:rsidRDefault="00404D27" w:rsidP="00A865B8">
                      <w:pPr>
                        <w:spacing w:after="0"/>
                        <w:rPr>
                          <w:color w:val="FFFFFF" w:themeColor="background1"/>
                          <w:sz w:val="40"/>
                          <w:szCs w:val="40"/>
                        </w:rPr>
                      </w:pPr>
                      <w:r w:rsidRPr="00404D27">
                        <w:rPr>
                          <w:color w:val="FFFFFF" w:themeColor="background1"/>
                          <w:sz w:val="40"/>
                          <w:szCs w:val="40"/>
                        </w:rPr>
                        <w:t>[Année]</w:t>
                      </w:r>
                    </w:p>
                  </w:txbxContent>
                </v:textbox>
              </v:shape>
            </w:pict>
          </mc:Fallback>
        </mc:AlternateContent>
      </w:r>
    </w:p>
    <w:tbl>
      <w:tblPr>
        <w:tblStyle w:val="Grilledutableau"/>
        <w:tblpPr w:leftFromText="142" w:rightFromText="142" w:vertAnchor="page" w:horzAnchor="margin" w:tblpY="3346"/>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17"/>
      </w:tblGrid>
      <w:tr w:rsidR="00A865B8" w:rsidRPr="00AC119B" w14:paraId="42A16F68" w14:textId="77777777" w:rsidTr="00DC2DF8">
        <w:trPr>
          <w:trHeight w:val="12053"/>
        </w:trPr>
        <w:tc>
          <w:tcPr>
            <w:tcW w:w="11017" w:type="dxa"/>
            <w:shd w:val="clear" w:color="auto" w:fill="F2F2F2" w:themeFill="background1" w:themeFillShade="F2"/>
          </w:tcPr>
          <w:p w14:paraId="4F1DBB26" w14:textId="77777777" w:rsidR="00A865B8" w:rsidRPr="00AC119B" w:rsidRDefault="00A865B8" w:rsidP="00DC2DF8">
            <w:pPr>
              <w:rPr>
                <w:rFonts w:cs="Arial"/>
                <w:caps/>
                <w:color w:val="FFFFFF" w:themeColor="background1"/>
                <w14:textFill>
                  <w14:noFill/>
                </w14:textFill>
              </w:rPr>
            </w:pPr>
            <w:r w:rsidRPr="00AC119B">
              <w:rPr>
                <w:rFonts w:cs="Arial"/>
                <w:caps/>
                <w:noProof/>
                <w:color w:val="FFFFFF" w:themeColor="background1"/>
                <w:lang w:eastAsia="fr-FR"/>
                <w14:textFill>
                  <w14:noFill/>
                </w14:textFill>
              </w:rPr>
              <mc:AlternateContent>
                <mc:Choice Requires="wps">
                  <w:drawing>
                    <wp:anchor distT="45720" distB="45720" distL="114300" distR="114300" simplePos="0" relativeHeight="251660288" behindDoc="0" locked="0" layoutInCell="1" allowOverlap="1" wp14:anchorId="11E94FA3" wp14:editId="6B737FB1">
                      <wp:simplePos x="0" y="0"/>
                      <wp:positionH relativeFrom="column">
                        <wp:posOffset>706755</wp:posOffset>
                      </wp:positionH>
                      <wp:positionV relativeFrom="paragraph">
                        <wp:posOffset>2654300</wp:posOffset>
                      </wp:positionV>
                      <wp:extent cx="5838825" cy="3712845"/>
                      <wp:effectExtent l="0" t="0" r="9525" b="19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2845"/>
                              </a:xfrm>
                              <a:prstGeom prst="rect">
                                <a:avLst/>
                              </a:prstGeom>
                              <a:noFill/>
                              <a:ln w="9525">
                                <a:noFill/>
                                <a:miter lim="800000"/>
                                <a:headEnd/>
                                <a:tailEnd/>
                              </a:ln>
                            </wps:spPr>
                            <wps:txbx>
                              <w:txbxContent>
                                <w:p w14:paraId="3DC8DF10" w14:textId="0DCA257F" w:rsidR="00A865B8" w:rsidRDefault="00120C0A" w:rsidP="00A865B8">
                                  <w:pPr>
                                    <w:pStyle w:val="Titrerapport"/>
                                    <w:rPr>
                                      <w:rFonts w:ascii="Marianne ExtraBold" w:hAnsi="Marianne ExtraBold"/>
                                      <w:b w:val="0"/>
                                      <w:sz w:val="72"/>
                                    </w:rPr>
                                  </w:pPr>
                                  <w:r w:rsidRPr="00120C0A">
                                    <w:rPr>
                                      <w:rFonts w:ascii="Marianne ExtraBold" w:hAnsi="Marianne ExtraBold"/>
                                      <w:b w:val="0"/>
                                      <w:sz w:val="72"/>
                                    </w:rPr>
                                    <w:t>Rapport de compensation des émissions</w:t>
                                  </w:r>
                                  <w:r w:rsidR="001E3167">
                                    <w:rPr>
                                      <w:rFonts w:ascii="Marianne ExtraBold" w:hAnsi="Marianne ExtraBold"/>
                                      <w:b w:val="0"/>
                                      <w:sz w:val="72"/>
                                    </w:rPr>
                                    <w:t xml:space="preserve"> de l’année 20XX</w:t>
                                  </w:r>
                                </w:p>
                                <w:p w14:paraId="5E2234B7" w14:textId="11ECAD3A" w:rsidR="00A865B8" w:rsidRPr="000C08B6" w:rsidRDefault="001E3167" w:rsidP="00A865B8">
                                  <w:pPr>
                                    <w:pStyle w:val="Soustitrerapport"/>
                                    <w:rPr>
                                      <w:rFonts w:ascii="Marianne Medium" w:hAnsi="Marianne Medium"/>
                                      <w:b w:val="0"/>
                                      <w:i w:val="0"/>
                                    </w:rPr>
                                  </w:pPr>
                                  <w:r>
                                    <w:rPr>
                                      <w:rFonts w:ascii="Marianne Medium" w:hAnsi="Marianne Medium"/>
                                      <w:b w:val="0"/>
                                      <w:i w:val="0"/>
                                    </w:rPr>
                                    <w:t>[</w:t>
                                  </w:r>
                                  <w:r w:rsidR="00120C0A">
                                    <w:rPr>
                                      <w:rFonts w:ascii="Marianne Medium" w:hAnsi="Marianne Medium"/>
                                      <w:b w:val="0"/>
                                      <w:i w:val="0"/>
                                    </w:rPr>
                                    <w:t>Nom de l’exploitant d’aéronefs</w:t>
                                  </w:r>
                                  <w:r>
                                    <w:rPr>
                                      <w:rFonts w:ascii="Marianne Medium" w:hAnsi="Marianne Medium"/>
                                      <w:b w:val="0"/>
                                      <w:i w:val="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4FA3" id="_x0000_s1027" type="#_x0000_t202" style="position:absolute;margin-left:55.65pt;margin-top:209pt;width:459.75pt;height:29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" filled="f" stroked="f">
                      <v:textbox inset="0,0,0,0">
                        <w:txbxContent>
                          <w:p w14:paraId="3DC8DF10" w14:textId="0DCA257F" w:rsidR="00A865B8" w:rsidRDefault="00120C0A" w:rsidP="00A865B8">
                            <w:pPr>
                              <w:pStyle w:val="Titrerapport"/>
                              <w:rPr>
                                <w:rFonts w:ascii="Marianne ExtraBold" w:hAnsi="Marianne ExtraBold"/>
                                <w:b w:val="0"/>
                                <w:sz w:val="72"/>
                              </w:rPr>
                            </w:pPr>
                            <w:r w:rsidRPr="00120C0A">
                              <w:rPr>
                                <w:rFonts w:ascii="Marianne ExtraBold" w:hAnsi="Marianne ExtraBold"/>
                                <w:b w:val="0"/>
                                <w:sz w:val="72"/>
                              </w:rPr>
                              <w:t>Rapport de compensation des émissions</w:t>
                            </w:r>
                            <w:r w:rsidR="001E3167">
                              <w:rPr>
                                <w:rFonts w:ascii="Marianne ExtraBold" w:hAnsi="Marianne ExtraBold"/>
                                <w:b w:val="0"/>
                                <w:sz w:val="72"/>
                              </w:rPr>
                              <w:t xml:space="preserve"> de l’année 20XX</w:t>
                            </w:r>
                          </w:p>
                          <w:p w14:paraId="5E2234B7" w14:textId="11ECAD3A" w:rsidR="00A865B8" w:rsidRPr="000C08B6" w:rsidRDefault="001E3167" w:rsidP="00A865B8">
                            <w:pPr>
                              <w:pStyle w:val="Soustitrerapport"/>
                              <w:rPr>
                                <w:rFonts w:ascii="Marianne Medium" w:hAnsi="Marianne Medium"/>
                                <w:b w:val="0"/>
                                <w:i w:val="0"/>
                              </w:rPr>
                            </w:pPr>
                            <w:r>
                              <w:rPr>
                                <w:rFonts w:ascii="Marianne Medium" w:hAnsi="Marianne Medium"/>
                                <w:b w:val="0"/>
                                <w:i w:val="0"/>
                              </w:rPr>
                              <w:t>[</w:t>
                            </w:r>
                            <w:r w:rsidR="00120C0A">
                              <w:rPr>
                                <w:rFonts w:ascii="Marianne Medium" w:hAnsi="Marianne Medium"/>
                                <w:b w:val="0"/>
                                <w:i w:val="0"/>
                              </w:rPr>
                              <w:t>Nom de l’exploitant d’aéronefs</w:t>
                            </w:r>
                            <w:r>
                              <w:rPr>
                                <w:rFonts w:ascii="Marianne Medium" w:hAnsi="Marianne Medium"/>
                                <w:b w:val="0"/>
                                <w:i w:val="0"/>
                              </w:rPr>
                              <w:t>]</w:t>
                            </w:r>
                          </w:p>
                        </w:txbxContent>
                      </v:textbox>
                      <w10:wrap type="square"/>
                    </v:shape>
                  </w:pict>
                </mc:Fallback>
              </mc:AlternateContent>
            </w:r>
            <w:r>
              <w:rPr>
                <w:noProof/>
                <w:lang w:eastAsia="fr-FR"/>
              </w:rPr>
              <mc:AlternateContent>
                <mc:Choice Requires="wps">
                  <w:drawing>
                    <wp:anchor distT="0" distB="0" distL="114300" distR="114300" simplePos="0" relativeHeight="251661312" behindDoc="0" locked="0" layoutInCell="1" allowOverlap="1" wp14:anchorId="3CEB67B2" wp14:editId="2DF5E42B">
                      <wp:simplePos x="0" y="0"/>
                      <wp:positionH relativeFrom="column">
                        <wp:posOffset>2969027</wp:posOffset>
                      </wp:positionH>
                      <wp:positionV relativeFrom="paragraph">
                        <wp:posOffset>5087900</wp:posOffset>
                      </wp:positionV>
                      <wp:extent cx="876911" cy="6910070"/>
                      <wp:effectExtent l="5715" t="0" r="5715" b="5715"/>
                      <wp:wrapNone/>
                      <wp:docPr id="389" name="Rectangle 389"/>
                      <wp:cNvGraphicFramePr/>
                      <a:graphic xmlns:a="http://schemas.openxmlformats.org/drawingml/2006/main">
                        <a:graphicData uri="http://schemas.microsoft.com/office/word/2010/wordprocessingShape">
                          <wps:wsp>
                            <wps:cNvSpPr/>
                            <wps:spPr>
                              <a:xfrm rot="5400000">
                                <a:off x="0" y="0"/>
                                <a:ext cx="876911" cy="6910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1DAE68" id="Rectangle 389" o:spid="_x0000_s1026" style="position:absolute;margin-left:233.8pt;margin-top:400.6pt;width:69.05pt;height:544.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" fillcolor="white [3212]" stroked="f" strokeweight="1pt"/>
                  </w:pict>
                </mc:Fallback>
              </mc:AlternateContent>
            </w:r>
          </w:p>
        </w:tc>
      </w:tr>
    </w:tbl>
    <w:p w14:paraId="463BB103" w14:textId="77777777" w:rsidR="00A865B8" w:rsidRDefault="00A865B8" w:rsidP="00A865B8">
      <w:pPr>
        <w:rPr>
          <w:rFonts w:eastAsiaTheme="majorEastAsia" w:cstheme="majorBidi"/>
          <w:spacing w:val="-10"/>
          <w:kern w:val="28"/>
          <w:sz w:val="52"/>
          <w:szCs w:val="56"/>
        </w:rPr>
      </w:pPr>
      <w:r>
        <w:br w:type="page"/>
      </w:r>
    </w:p>
    <w:p w14:paraId="7B029DD2" w14:textId="77777777" w:rsidR="00A865B8" w:rsidRDefault="00A865B8" w:rsidP="00A865B8">
      <w:pPr>
        <w:pStyle w:val="Prambule"/>
        <w:ind w:left="0"/>
        <w:sectPr w:rsidR="00A865B8" w:rsidSect="00777BD5">
          <w:footerReference w:type="default" r:id="rId10"/>
          <w:headerReference w:type="first" r:id="rId11"/>
          <w:pgSz w:w="11906" w:h="16838" w:code="9"/>
          <w:pgMar w:top="907" w:right="907" w:bottom="1361" w:left="907" w:header="284" w:footer="284" w:gutter="0"/>
          <w:cols w:space="708"/>
          <w:titlePg/>
          <w:docGrid w:linePitch="360"/>
        </w:sectPr>
      </w:pPr>
    </w:p>
    <w:p w14:paraId="0B80146E" w14:textId="262ED8CE" w:rsidR="008E4201" w:rsidRPr="00A865B8" w:rsidRDefault="00350190" w:rsidP="00A865B8">
      <w:pPr>
        <w:pStyle w:val="Titre2"/>
        <w:rPr>
          <w:rFonts w:ascii="Marianne" w:hAnsi="Marianne"/>
        </w:rPr>
      </w:pPr>
      <w:r w:rsidRPr="00A865B8">
        <w:rPr>
          <w:rFonts w:ascii="Marianne" w:hAnsi="Marianne"/>
        </w:rPr>
        <w:lastRenderedPageBreak/>
        <w:t>Partie I</w:t>
      </w:r>
      <w:r w:rsidRPr="00A865B8">
        <w:rPr>
          <w:rFonts w:ascii="Calibri" w:hAnsi="Calibri" w:cs="Calibri"/>
        </w:rPr>
        <w:t> </w:t>
      </w:r>
      <w:r w:rsidRPr="00A865B8">
        <w:rPr>
          <w:rFonts w:ascii="Marianne" w:hAnsi="Marianne"/>
        </w:rPr>
        <w:t xml:space="preserve">: Informations </w:t>
      </w:r>
      <w:r w:rsidR="00BF7BA0" w:rsidRPr="00A865B8">
        <w:rPr>
          <w:rFonts w:ascii="Marianne" w:hAnsi="Marianne"/>
        </w:rPr>
        <w:t>générales</w:t>
      </w:r>
    </w:p>
    <w:p w14:paraId="3671CD83" w14:textId="5DFF548B" w:rsidR="005962E4" w:rsidRPr="00A865B8" w:rsidRDefault="005962E4" w:rsidP="00DB7C35">
      <w:pPr>
        <w:jc w:val="both"/>
        <w:rPr>
          <w:rFonts w:ascii="Marianne" w:hAnsi="Marianne"/>
          <w:sz w:val="20"/>
        </w:rPr>
      </w:pPr>
      <w:r w:rsidRPr="00A865B8">
        <w:rPr>
          <w:rFonts w:ascii="Marianne" w:hAnsi="Marianne"/>
          <w:sz w:val="20"/>
        </w:rPr>
        <w:t>Cette trame de rapport de compensation vise à détailler les différentes informations qui doivent figurer dans le rapport de compensation prévu à l’article R 229-102-11</w:t>
      </w:r>
      <w:r w:rsidR="00426E85" w:rsidRPr="00A865B8">
        <w:rPr>
          <w:rFonts w:ascii="Marianne" w:hAnsi="Marianne"/>
          <w:sz w:val="20"/>
        </w:rPr>
        <w:t>.</w:t>
      </w:r>
    </w:p>
    <w:p w14:paraId="6590D7C1" w14:textId="5CE366D9" w:rsidR="009013BF" w:rsidRPr="00170594" w:rsidRDefault="009013BF" w:rsidP="00DB7C35">
      <w:pPr>
        <w:jc w:val="both"/>
        <w:rPr>
          <w:rFonts w:ascii="Marianne" w:hAnsi="Marianne"/>
          <w:i/>
          <w:sz w:val="18"/>
        </w:rPr>
      </w:pPr>
      <w:r w:rsidRPr="00170594">
        <w:rPr>
          <w:rFonts w:ascii="Marianne" w:hAnsi="Marianne"/>
          <w:i/>
          <w:sz w:val="18"/>
        </w:rPr>
        <w:t xml:space="preserve">Si l’exploitant d’aéronefs reste responsable de la production et la transmission du rapport de compensation, il peut mobiliser </w:t>
      </w:r>
      <w:r w:rsidR="00777CF8">
        <w:rPr>
          <w:rFonts w:ascii="Marianne" w:hAnsi="Marianne"/>
          <w:i/>
          <w:sz w:val="18"/>
        </w:rPr>
        <w:t>les</w:t>
      </w:r>
      <w:r w:rsidR="00777CF8" w:rsidRPr="00170594">
        <w:rPr>
          <w:rFonts w:ascii="Marianne" w:hAnsi="Marianne"/>
          <w:i/>
          <w:sz w:val="18"/>
        </w:rPr>
        <w:t xml:space="preserve"> </w:t>
      </w:r>
      <w:r w:rsidRPr="00170594">
        <w:rPr>
          <w:rFonts w:ascii="Marianne" w:hAnsi="Marianne"/>
          <w:i/>
          <w:sz w:val="18"/>
        </w:rPr>
        <w:t>service</w:t>
      </w:r>
      <w:r w:rsidR="00777CF8">
        <w:rPr>
          <w:rFonts w:ascii="Marianne" w:hAnsi="Marianne"/>
          <w:i/>
          <w:sz w:val="18"/>
        </w:rPr>
        <w:t>s</w:t>
      </w:r>
      <w:r w:rsidRPr="00170594">
        <w:rPr>
          <w:rFonts w:ascii="Marianne" w:hAnsi="Marianne"/>
          <w:i/>
          <w:sz w:val="18"/>
        </w:rPr>
        <w:t xml:space="preserve"> d’une entreprise tierce pour identifier les projets de compensation et fournir les crédits carbones, mais l’exploitant d’aéronef</w:t>
      </w:r>
      <w:r w:rsidR="00777CF8">
        <w:rPr>
          <w:rFonts w:ascii="Marianne" w:hAnsi="Marianne"/>
          <w:i/>
          <w:sz w:val="18"/>
        </w:rPr>
        <w:t>s</w:t>
      </w:r>
      <w:r w:rsidRPr="00170594">
        <w:rPr>
          <w:rFonts w:ascii="Marianne" w:hAnsi="Marianne"/>
          <w:i/>
          <w:sz w:val="18"/>
        </w:rPr>
        <w:t xml:space="preserve"> reste responsable du respect de ses obligations et notamment de l’annulation des crédits carbone ou l’attribution des réductions d’émissions à son compte</w:t>
      </w:r>
      <w:r w:rsidR="000B50AD" w:rsidRPr="00170594">
        <w:rPr>
          <w:rFonts w:ascii="Marianne" w:hAnsi="Marianne"/>
          <w:i/>
          <w:sz w:val="18"/>
        </w:rPr>
        <w:t xml:space="preserve">. Dans cette situation, l’exploitant d’aéronefs identifie cette entreprise dans son rapport de compensation en indiquant les missions qui lui ont été </w:t>
      </w:r>
      <w:r w:rsidR="00493094" w:rsidRPr="00170594">
        <w:rPr>
          <w:rFonts w:ascii="Marianne" w:hAnsi="Marianne"/>
          <w:i/>
          <w:sz w:val="18"/>
        </w:rPr>
        <w:t>déléguées.</w:t>
      </w:r>
      <w:r w:rsidRPr="00170594">
        <w:rPr>
          <w:rFonts w:ascii="Marianne" w:hAnsi="Marianne"/>
          <w:i/>
          <w:sz w:val="18"/>
        </w:rPr>
        <w:t xml:space="preserve"> </w:t>
      </w:r>
    </w:p>
    <w:tbl>
      <w:tblPr>
        <w:tblStyle w:val="Grilledutableau"/>
        <w:tblpPr w:leftFromText="141" w:rightFromText="141" w:vertAnchor="text" w:horzAnchor="margin" w:tblpY="216"/>
        <w:tblW w:w="0" w:type="auto"/>
        <w:tblLook w:val="04A0" w:firstRow="1" w:lastRow="0" w:firstColumn="1" w:lastColumn="0" w:noHBand="0" w:noVBand="1"/>
      </w:tblPr>
      <w:tblGrid>
        <w:gridCol w:w="5807"/>
        <w:gridCol w:w="3255"/>
      </w:tblGrid>
      <w:tr w:rsidR="005962E4" w:rsidRPr="00A865B8" w14:paraId="6A676130" w14:textId="77777777" w:rsidTr="00A865B8">
        <w:tc>
          <w:tcPr>
            <w:tcW w:w="9062" w:type="dxa"/>
            <w:gridSpan w:val="2"/>
            <w:shd w:val="clear" w:color="auto" w:fill="D9D9D9" w:themeFill="background1" w:themeFillShade="D9"/>
          </w:tcPr>
          <w:p w14:paraId="5FA8D104" w14:textId="377482E2" w:rsidR="005962E4" w:rsidRPr="00A865B8" w:rsidRDefault="005962E4" w:rsidP="00A865B8">
            <w:pPr>
              <w:spacing w:before="120" w:after="120"/>
              <w:ind w:left="113" w:right="57"/>
              <w:rPr>
                <w:rFonts w:ascii="Marianne ExtraBold" w:eastAsia="Times New Roman" w:hAnsi="Marianne ExtraBold" w:cs="Times New Roman"/>
                <w:bCs/>
                <w:lang w:eastAsia="fr-FR"/>
              </w:rPr>
            </w:pPr>
            <w:r w:rsidRPr="00A865B8">
              <w:rPr>
                <w:rFonts w:ascii="Marianne ExtraBold" w:eastAsia="Times New Roman" w:hAnsi="Marianne ExtraBold" w:cs="Times New Roman"/>
                <w:bCs/>
                <w:lang w:eastAsia="fr-FR"/>
              </w:rPr>
              <w:t>I. Informations sur l’exploitant d’aéronefs</w:t>
            </w:r>
            <w:r w:rsidR="00A865B8" w:rsidRPr="00A865B8">
              <w:rPr>
                <w:rFonts w:ascii="Marianne ExtraBold" w:eastAsia="Times New Roman" w:hAnsi="Marianne ExtraBold" w:cs="Times New Roman"/>
                <w:bCs/>
                <w:lang w:eastAsia="fr-FR"/>
              </w:rPr>
              <w:tab/>
            </w:r>
            <w:r w:rsidR="00A865B8" w:rsidRPr="00A865B8">
              <w:rPr>
                <w:rFonts w:ascii="Marianne ExtraBold" w:eastAsia="Times New Roman" w:hAnsi="Marianne ExtraBold" w:cs="Times New Roman"/>
                <w:bCs/>
                <w:lang w:eastAsia="fr-FR"/>
              </w:rPr>
              <w:tab/>
            </w:r>
          </w:p>
        </w:tc>
      </w:tr>
      <w:tr w:rsidR="005962E4" w:rsidRPr="00A865B8" w14:paraId="36D17780" w14:textId="77777777" w:rsidTr="000B50AD">
        <w:tc>
          <w:tcPr>
            <w:tcW w:w="5807" w:type="dxa"/>
          </w:tcPr>
          <w:p w14:paraId="1B086D5E" w14:textId="5BD614B7" w:rsidR="005962E4" w:rsidRPr="00A865B8" w:rsidRDefault="005962E4" w:rsidP="005962E4">
            <w:pPr>
              <w:rPr>
                <w:rFonts w:ascii="Marianne" w:hAnsi="Marianne"/>
                <w:sz w:val="20"/>
                <w:szCs w:val="20"/>
              </w:rPr>
            </w:pPr>
            <w:r w:rsidRPr="00A865B8">
              <w:rPr>
                <w:rFonts w:ascii="Marianne" w:hAnsi="Marianne"/>
                <w:sz w:val="20"/>
                <w:szCs w:val="20"/>
              </w:rPr>
              <w:t>Nom de l</w:t>
            </w:r>
            <w:r w:rsidR="00CE63AB" w:rsidRPr="00A865B8">
              <w:rPr>
                <w:rFonts w:ascii="Marianne" w:hAnsi="Marianne"/>
                <w:sz w:val="20"/>
                <w:szCs w:val="20"/>
              </w:rPr>
              <w:t xml:space="preserve">’exploitant </w:t>
            </w:r>
          </w:p>
        </w:tc>
        <w:tc>
          <w:tcPr>
            <w:tcW w:w="3255" w:type="dxa"/>
          </w:tcPr>
          <w:p w14:paraId="2D587D73" w14:textId="77777777" w:rsidR="005962E4" w:rsidRPr="00A865B8" w:rsidRDefault="005962E4" w:rsidP="005962E4">
            <w:pPr>
              <w:rPr>
                <w:rFonts w:ascii="Marianne" w:hAnsi="Marianne"/>
                <w:sz w:val="20"/>
                <w:szCs w:val="20"/>
              </w:rPr>
            </w:pPr>
          </w:p>
        </w:tc>
      </w:tr>
      <w:tr w:rsidR="005962E4" w:rsidRPr="00A865B8" w14:paraId="1E18616D" w14:textId="77777777" w:rsidTr="00DC4961">
        <w:trPr>
          <w:trHeight w:val="284"/>
        </w:trPr>
        <w:tc>
          <w:tcPr>
            <w:tcW w:w="5807" w:type="dxa"/>
          </w:tcPr>
          <w:p w14:paraId="1CE2315C" w14:textId="77777777" w:rsidR="005962E4" w:rsidRPr="00A865B8" w:rsidRDefault="005962E4" w:rsidP="005962E4">
            <w:pPr>
              <w:rPr>
                <w:rFonts w:ascii="Marianne" w:hAnsi="Marianne"/>
                <w:sz w:val="20"/>
                <w:szCs w:val="20"/>
              </w:rPr>
            </w:pPr>
            <w:r w:rsidRPr="00A865B8">
              <w:rPr>
                <w:rFonts w:ascii="Marianne" w:hAnsi="Marianne"/>
                <w:sz w:val="20"/>
                <w:szCs w:val="20"/>
              </w:rPr>
              <w:t>Adresse</w:t>
            </w:r>
          </w:p>
        </w:tc>
        <w:tc>
          <w:tcPr>
            <w:tcW w:w="3255" w:type="dxa"/>
          </w:tcPr>
          <w:p w14:paraId="2C8C5151" w14:textId="77777777" w:rsidR="005962E4" w:rsidRPr="00A865B8" w:rsidRDefault="005962E4" w:rsidP="005962E4">
            <w:pPr>
              <w:rPr>
                <w:rFonts w:ascii="Marianne" w:hAnsi="Marianne"/>
                <w:sz w:val="20"/>
                <w:szCs w:val="20"/>
              </w:rPr>
            </w:pPr>
          </w:p>
        </w:tc>
      </w:tr>
      <w:tr w:rsidR="005962E4" w:rsidRPr="00A865B8" w14:paraId="408B7701" w14:textId="77777777" w:rsidTr="000B50AD">
        <w:tc>
          <w:tcPr>
            <w:tcW w:w="5807" w:type="dxa"/>
          </w:tcPr>
          <w:p w14:paraId="285E53A3" w14:textId="77777777" w:rsidR="005962E4" w:rsidRPr="00A865B8" w:rsidRDefault="005962E4" w:rsidP="005962E4">
            <w:pPr>
              <w:rPr>
                <w:rFonts w:ascii="Marianne" w:hAnsi="Marianne"/>
                <w:sz w:val="20"/>
                <w:szCs w:val="20"/>
              </w:rPr>
            </w:pPr>
            <w:r w:rsidRPr="00A865B8">
              <w:rPr>
                <w:rFonts w:ascii="Marianne" w:hAnsi="Marianne"/>
                <w:sz w:val="20"/>
                <w:szCs w:val="20"/>
              </w:rPr>
              <w:t>Nom de la personne contact</w:t>
            </w:r>
          </w:p>
        </w:tc>
        <w:tc>
          <w:tcPr>
            <w:tcW w:w="3255" w:type="dxa"/>
          </w:tcPr>
          <w:p w14:paraId="45BB612B" w14:textId="77777777" w:rsidR="005962E4" w:rsidRPr="00A865B8" w:rsidRDefault="005962E4" w:rsidP="005962E4">
            <w:pPr>
              <w:rPr>
                <w:rFonts w:ascii="Marianne" w:hAnsi="Marianne"/>
                <w:sz w:val="20"/>
                <w:szCs w:val="20"/>
              </w:rPr>
            </w:pPr>
          </w:p>
        </w:tc>
      </w:tr>
      <w:tr w:rsidR="005962E4" w:rsidRPr="00A865B8" w14:paraId="1C5016AA" w14:textId="77777777" w:rsidTr="000B50AD">
        <w:tc>
          <w:tcPr>
            <w:tcW w:w="5807" w:type="dxa"/>
          </w:tcPr>
          <w:p w14:paraId="416126AC" w14:textId="26E23E28" w:rsidR="005962E4" w:rsidRPr="00A865B8" w:rsidRDefault="005962E4" w:rsidP="005962E4">
            <w:pPr>
              <w:rPr>
                <w:rFonts w:ascii="Marianne" w:hAnsi="Marianne"/>
                <w:sz w:val="20"/>
                <w:szCs w:val="20"/>
              </w:rPr>
            </w:pPr>
            <w:r w:rsidRPr="00A865B8">
              <w:rPr>
                <w:rFonts w:ascii="Marianne" w:hAnsi="Marianne"/>
                <w:sz w:val="20"/>
                <w:szCs w:val="20"/>
              </w:rPr>
              <w:t>C</w:t>
            </w:r>
            <w:r w:rsidR="00685000" w:rsidRPr="00A865B8">
              <w:rPr>
                <w:rFonts w:ascii="Marianne" w:hAnsi="Marianne"/>
                <w:sz w:val="20"/>
                <w:szCs w:val="20"/>
              </w:rPr>
              <w:t>ontact (c</w:t>
            </w:r>
            <w:r w:rsidRPr="00A865B8">
              <w:rPr>
                <w:rFonts w:ascii="Marianne" w:hAnsi="Marianne"/>
                <w:sz w:val="20"/>
                <w:szCs w:val="20"/>
              </w:rPr>
              <w:t>ourriel</w:t>
            </w:r>
            <w:r w:rsidR="00685000" w:rsidRPr="00A865B8">
              <w:rPr>
                <w:rFonts w:ascii="Marianne" w:hAnsi="Marianne"/>
                <w:sz w:val="20"/>
                <w:szCs w:val="20"/>
              </w:rPr>
              <w:t>/tel)</w:t>
            </w:r>
            <w:r w:rsidRPr="00A865B8">
              <w:rPr>
                <w:rFonts w:ascii="Marianne" w:hAnsi="Marianne"/>
                <w:sz w:val="20"/>
                <w:szCs w:val="20"/>
              </w:rPr>
              <w:t xml:space="preserve"> de la personne contact</w:t>
            </w:r>
          </w:p>
        </w:tc>
        <w:tc>
          <w:tcPr>
            <w:tcW w:w="3255" w:type="dxa"/>
          </w:tcPr>
          <w:p w14:paraId="47156EFF" w14:textId="77777777" w:rsidR="005962E4" w:rsidRPr="00A865B8" w:rsidRDefault="005962E4" w:rsidP="005962E4">
            <w:pPr>
              <w:rPr>
                <w:rFonts w:ascii="Marianne" w:hAnsi="Marianne"/>
                <w:sz w:val="20"/>
                <w:szCs w:val="20"/>
              </w:rPr>
            </w:pPr>
          </w:p>
        </w:tc>
      </w:tr>
      <w:tr w:rsidR="005962E4" w:rsidRPr="00A865B8" w14:paraId="63CAEB85" w14:textId="77777777" w:rsidTr="000B50AD">
        <w:tc>
          <w:tcPr>
            <w:tcW w:w="5807" w:type="dxa"/>
          </w:tcPr>
          <w:p w14:paraId="043A6602" w14:textId="77777777" w:rsidR="005962E4" w:rsidRPr="00A865B8" w:rsidRDefault="005962E4" w:rsidP="005962E4">
            <w:pPr>
              <w:rPr>
                <w:rFonts w:ascii="Marianne" w:hAnsi="Marianne"/>
                <w:sz w:val="20"/>
                <w:szCs w:val="20"/>
              </w:rPr>
            </w:pPr>
            <w:r w:rsidRPr="00A865B8">
              <w:rPr>
                <w:rFonts w:ascii="Marianne" w:hAnsi="Marianne"/>
                <w:sz w:val="20"/>
                <w:szCs w:val="20"/>
              </w:rPr>
              <w:t>Date de soumission du rapport</w:t>
            </w:r>
          </w:p>
        </w:tc>
        <w:tc>
          <w:tcPr>
            <w:tcW w:w="3255" w:type="dxa"/>
          </w:tcPr>
          <w:p w14:paraId="4F67FFBE" w14:textId="77777777" w:rsidR="005962E4" w:rsidRPr="00A865B8" w:rsidRDefault="005962E4" w:rsidP="005962E4">
            <w:pPr>
              <w:rPr>
                <w:rFonts w:ascii="Marianne" w:hAnsi="Marianne"/>
                <w:sz w:val="20"/>
                <w:szCs w:val="20"/>
              </w:rPr>
            </w:pPr>
          </w:p>
        </w:tc>
      </w:tr>
      <w:tr w:rsidR="005962E4" w:rsidRPr="00A865B8" w14:paraId="133C7503" w14:textId="77777777" w:rsidTr="000B50AD">
        <w:tc>
          <w:tcPr>
            <w:tcW w:w="5807" w:type="dxa"/>
          </w:tcPr>
          <w:p w14:paraId="7ABA42CD" w14:textId="77777777" w:rsidR="005962E4" w:rsidRPr="00A865B8" w:rsidRDefault="005962E4" w:rsidP="005962E4">
            <w:pPr>
              <w:rPr>
                <w:rFonts w:ascii="Marianne" w:hAnsi="Marianne"/>
                <w:sz w:val="20"/>
                <w:szCs w:val="20"/>
              </w:rPr>
            </w:pPr>
            <w:r w:rsidRPr="00A865B8">
              <w:rPr>
                <w:rFonts w:ascii="Marianne" w:hAnsi="Marianne"/>
                <w:sz w:val="20"/>
                <w:szCs w:val="20"/>
              </w:rPr>
              <w:t>Année des émissions de CO2 concernée par le présent rapport</w:t>
            </w:r>
          </w:p>
        </w:tc>
        <w:tc>
          <w:tcPr>
            <w:tcW w:w="3255" w:type="dxa"/>
          </w:tcPr>
          <w:p w14:paraId="56A1AB7B" w14:textId="77777777" w:rsidR="005962E4" w:rsidRPr="00A865B8" w:rsidRDefault="005962E4" w:rsidP="005962E4">
            <w:pPr>
              <w:rPr>
                <w:rFonts w:ascii="Marianne" w:hAnsi="Marianne"/>
                <w:sz w:val="20"/>
                <w:szCs w:val="20"/>
              </w:rPr>
            </w:pPr>
          </w:p>
        </w:tc>
      </w:tr>
      <w:tr w:rsidR="00685000" w:rsidRPr="00A865B8" w14:paraId="60121F7D" w14:textId="77777777" w:rsidTr="005752A3">
        <w:tc>
          <w:tcPr>
            <w:tcW w:w="9062" w:type="dxa"/>
            <w:gridSpan w:val="2"/>
          </w:tcPr>
          <w:p w14:paraId="0768F1D5" w14:textId="2188B2FF" w:rsidR="00685000" w:rsidRPr="00A865B8" w:rsidRDefault="00685000" w:rsidP="005962E4">
            <w:pPr>
              <w:rPr>
                <w:rFonts w:ascii="Marianne" w:hAnsi="Marianne"/>
                <w:i/>
                <w:sz w:val="20"/>
                <w:szCs w:val="20"/>
              </w:rPr>
            </w:pPr>
            <w:r w:rsidRPr="00A865B8">
              <w:rPr>
                <w:rFonts w:ascii="Marianne" w:hAnsi="Marianne"/>
                <w:i/>
                <w:sz w:val="20"/>
                <w:szCs w:val="20"/>
              </w:rPr>
              <w:t xml:space="preserve">En cas d’intervention d’une entreprise </w:t>
            </w:r>
            <w:r w:rsidR="00750547" w:rsidRPr="00A865B8">
              <w:rPr>
                <w:rFonts w:ascii="Marianne" w:hAnsi="Marianne"/>
                <w:i/>
                <w:sz w:val="20"/>
                <w:szCs w:val="20"/>
              </w:rPr>
              <w:t>tier</w:t>
            </w:r>
            <w:r w:rsidR="00750547">
              <w:rPr>
                <w:rFonts w:ascii="Marianne" w:hAnsi="Marianne"/>
                <w:i/>
                <w:sz w:val="20"/>
                <w:szCs w:val="20"/>
              </w:rPr>
              <w:t xml:space="preserve">ce </w:t>
            </w:r>
          </w:p>
        </w:tc>
      </w:tr>
      <w:tr w:rsidR="00685000" w:rsidRPr="00A865B8" w14:paraId="0B210912" w14:textId="77777777" w:rsidTr="000B50AD">
        <w:tc>
          <w:tcPr>
            <w:tcW w:w="5807" w:type="dxa"/>
          </w:tcPr>
          <w:p w14:paraId="3D64D106" w14:textId="144794F1" w:rsidR="00685000" w:rsidRPr="00A865B8" w:rsidRDefault="00685000" w:rsidP="005962E4">
            <w:pPr>
              <w:rPr>
                <w:rFonts w:ascii="Marianne" w:hAnsi="Marianne"/>
                <w:sz w:val="20"/>
                <w:szCs w:val="20"/>
              </w:rPr>
            </w:pPr>
            <w:r w:rsidRPr="00A865B8">
              <w:rPr>
                <w:rFonts w:ascii="Marianne" w:hAnsi="Marianne"/>
                <w:sz w:val="20"/>
                <w:szCs w:val="20"/>
              </w:rPr>
              <w:t>Nom</w:t>
            </w:r>
          </w:p>
        </w:tc>
        <w:tc>
          <w:tcPr>
            <w:tcW w:w="3255" w:type="dxa"/>
          </w:tcPr>
          <w:p w14:paraId="5FB3ADD7" w14:textId="77777777" w:rsidR="00685000" w:rsidRPr="00A865B8" w:rsidRDefault="00685000" w:rsidP="005962E4">
            <w:pPr>
              <w:rPr>
                <w:rFonts w:ascii="Marianne" w:hAnsi="Marianne"/>
                <w:sz w:val="20"/>
                <w:szCs w:val="20"/>
              </w:rPr>
            </w:pPr>
          </w:p>
        </w:tc>
      </w:tr>
      <w:tr w:rsidR="00685000" w:rsidRPr="00A865B8" w14:paraId="0D315BFF" w14:textId="77777777" w:rsidTr="000B50AD">
        <w:tc>
          <w:tcPr>
            <w:tcW w:w="5807" w:type="dxa"/>
          </w:tcPr>
          <w:p w14:paraId="3CC7EC3B" w14:textId="13DD21EA" w:rsidR="00685000" w:rsidRPr="00A865B8" w:rsidRDefault="00685000" w:rsidP="005962E4">
            <w:pPr>
              <w:rPr>
                <w:rFonts w:ascii="Marianne" w:hAnsi="Marianne"/>
                <w:sz w:val="20"/>
                <w:szCs w:val="20"/>
              </w:rPr>
            </w:pPr>
            <w:r w:rsidRPr="00A865B8">
              <w:rPr>
                <w:rFonts w:ascii="Marianne" w:hAnsi="Marianne"/>
                <w:sz w:val="20"/>
                <w:szCs w:val="20"/>
              </w:rPr>
              <w:t>Contact (courriel)</w:t>
            </w:r>
          </w:p>
        </w:tc>
        <w:tc>
          <w:tcPr>
            <w:tcW w:w="3255" w:type="dxa"/>
          </w:tcPr>
          <w:p w14:paraId="5CBE578B" w14:textId="77777777" w:rsidR="00685000" w:rsidRPr="00A865B8" w:rsidRDefault="00685000" w:rsidP="005962E4">
            <w:pPr>
              <w:rPr>
                <w:rFonts w:ascii="Marianne" w:hAnsi="Marianne"/>
                <w:sz w:val="20"/>
                <w:szCs w:val="20"/>
              </w:rPr>
            </w:pPr>
          </w:p>
        </w:tc>
      </w:tr>
      <w:tr w:rsidR="00685000" w:rsidRPr="00A865B8" w14:paraId="4BEE154A" w14:textId="77777777" w:rsidTr="00DC4961">
        <w:trPr>
          <w:trHeight w:val="678"/>
        </w:trPr>
        <w:tc>
          <w:tcPr>
            <w:tcW w:w="5807" w:type="dxa"/>
          </w:tcPr>
          <w:p w14:paraId="4DDE1D1F" w14:textId="39CD9A84" w:rsidR="00685000" w:rsidRPr="00A865B8" w:rsidRDefault="00685000" w:rsidP="00685000">
            <w:pPr>
              <w:rPr>
                <w:rFonts w:ascii="Marianne" w:hAnsi="Marianne"/>
                <w:sz w:val="20"/>
                <w:szCs w:val="20"/>
              </w:rPr>
            </w:pPr>
            <w:r w:rsidRPr="00A865B8">
              <w:rPr>
                <w:rFonts w:ascii="Marianne" w:hAnsi="Marianne"/>
                <w:sz w:val="20"/>
                <w:szCs w:val="20"/>
              </w:rPr>
              <w:t>Description des missions délégué</w:t>
            </w:r>
            <w:r w:rsidR="004D6F81">
              <w:rPr>
                <w:rFonts w:ascii="Marianne" w:hAnsi="Marianne"/>
                <w:sz w:val="20"/>
                <w:szCs w:val="20"/>
              </w:rPr>
              <w:t>e</w:t>
            </w:r>
            <w:r w:rsidRPr="00A865B8">
              <w:rPr>
                <w:rFonts w:ascii="Marianne" w:hAnsi="Marianne"/>
                <w:sz w:val="20"/>
                <w:szCs w:val="20"/>
              </w:rPr>
              <w:t>s par l’exploitant à l’entreprise tierce</w:t>
            </w:r>
            <w:r w:rsidRPr="00A865B8">
              <w:rPr>
                <w:rStyle w:val="Appelnotedebasdep"/>
                <w:rFonts w:ascii="Marianne" w:hAnsi="Marianne"/>
                <w:sz w:val="20"/>
                <w:szCs w:val="20"/>
              </w:rPr>
              <w:footnoteReference w:id="1"/>
            </w:r>
          </w:p>
        </w:tc>
        <w:tc>
          <w:tcPr>
            <w:tcW w:w="3255" w:type="dxa"/>
          </w:tcPr>
          <w:p w14:paraId="5D100DCB" w14:textId="77777777" w:rsidR="00685000" w:rsidRPr="00A865B8" w:rsidRDefault="00685000" w:rsidP="005962E4">
            <w:pPr>
              <w:rPr>
                <w:rFonts w:ascii="Marianne" w:hAnsi="Marianne"/>
                <w:sz w:val="20"/>
                <w:szCs w:val="20"/>
              </w:rPr>
            </w:pPr>
          </w:p>
        </w:tc>
      </w:tr>
      <w:tr w:rsidR="005962E4" w:rsidRPr="00A865B8" w14:paraId="6D2C3767" w14:textId="77777777" w:rsidTr="00A865B8">
        <w:tc>
          <w:tcPr>
            <w:tcW w:w="9062" w:type="dxa"/>
            <w:gridSpan w:val="2"/>
            <w:shd w:val="clear" w:color="auto" w:fill="D9D9D9" w:themeFill="background1" w:themeFillShade="D9"/>
          </w:tcPr>
          <w:p w14:paraId="1161BA13" w14:textId="77777777" w:rsidR="005962E4" w:rsidRPr="00A865B8" w:rsidRDefault="005962E4" w:rsidP="00A865B8">
            <w:pPr>
              <w:spacing w:before="120" w:after="120"/>
              <w:ind w:left="113" w:right="57"/>
              <w:rPr>
                <w:rFonts w:ascii="Marianne" w:hAnsi="Marianne"/>
                <w:b/>
                <w:sz w:val="20"/>
                <w:szCs w:val="20"/>
              </w:rPr>
            </w:pPr>
            <w:r w:rsidRPr="00A865B8">
              <w:rPr>
                <w:rFonts w:ascii="Marianne ExtraBold" w:eastAsia="Times New Roman" w:hAnsi="Marianne ExtraBold" w:cs="Times New Roman"/>
                <w:bCs/>
                <w:lang w:eastAsia="fr-FR"/>
              </w:rPr>
              <w:t>II. Volume d’émissions de CO2</w:t>
            </w:r>
          </w:p>
        </w:tc>
      </w:tr>
      <w:tr w:rsidR="005962E4" w:rsidRPr="00A865B8" w14:paraId="3C0B2022" w14:textId="77777777" w:rsidTr="000B50AD">
        <w:tc>
          <w:tcPr>
            <w:tcW w:w="5807" w:type="dxa"/>
          </w:tcPr>
          <w:p w14:paraId="0F232B85" w14:textId="62222EFF" w:rsidR="005962E4" w:rsidRPr="00A865B8" w:rsidRDefault="005962E4" w:rsidP="00DB7C35">
            <w:pPr>
              <w:tabs>
                <w:tab w:val="center" w:pos="2157"/>
              </w:tabs>
              <w:rPr>
                <w:rFonts w:ascii="Marianne" w:hAnsi="Marianne"/>
                <w:i/>
                <w:sz w:val="20"/>
                <w:szCs w:val="20"/>
              </w:rPr>
            </w:pPr>
            <w:r w:rsidRPr="00A865B8">
              <w:rPr>
                <w:rFonts w:ascii="Marianne" w:hAnsi="Marianne"/>
                <w:sz w:val="20"/>
                <w:szCs w:val="20"/>
              </w:rPr>
              <w:t>Emissions totales (tCO2e)</w:t>
            </w:r>
            <w:r w:rsidR="008C4ABB" w:rsidRPr="00A865B8">
              <w:rPr>
                <w:rFonts w:ascii="Marianne" w:hAnsi="Marianne"/>
                <w:sz w:val="20"/>
                <w:szCs w:val="20"/>
              </w:rPr>
              <w:t xml:space="preserve"> dans le Ful</w:t>
            </w:r>
            <w:r w:rsidR="004C0E29" w:rsidRPr="00A865B8">
              <w:rPr>
                <w:rFonts w:ascii="Marianne" w:hAnsi="Marianne"/>
                <w:sz w:val="20"/>
                <w:szCs w:val="20"/>
              </w:rPr>
              <w:t>l</w:t>
            </w:r>
            <w:r w:rsidR="008C4ABB" w:rsidRPr="00A865B8">
              <w:rPr>
                <w:rFonts w:ascii="Marianne" w:hAnsi="Marianne"/>
                <w:sz w:val="20"/>
                <w:szCs w:val="20"/>
              </w:rPr>
              <w:t xml:space="preserve"> Scope du SEQE-UE</w:t>
            </w:r>
          </w:p>
        </w:tc>
        <w:tc>
          <w:tcPr>
            <w:tcW w:w="3255" w:type="dxa"/>
          </w:tcPr>
          <w:p w14:paraId="53493F38" w14:textId="77777777" w:rsidR="005962E4" w:rsidRPr="00A865B8" w:rsidRDefault="005962E4" w:rsidP="005962E4">
            <w:pPr>
              <w:rPr>
                <w:rFonts w:ascii="Marianne" w:hAnsi="Marianne"/>
                <w:sz w:val="20"/>
                <w:szCs w:val="20"/>
              </w:rPr>
            </w:pPr>
          </w:p>
        </w:tc>
      </w:tr>
      <w:tr w:rsidR="0051471F" w:rsidRPr="00A865B8" w14:paraId="5793DAB5" w14:textId="77777777" w:rsidTr="000B50AD">
        <w:tc>
          <w:tcPr>
            <w:tcW w:w="5807" w:type="dxa"/>
          </w:tcPr>
          <w:p w14:paraId="56310EE6" w14:textId="2C1C436A" w:rsidR="0051471F" w:rsidRPr="00A865B8" w:rsidRDefault="0051471F" w:rsidP="0051471F">
            <w:pPr>
              <w:tabs>
                <w:tab w:val="center" w:pos="2157"/>
              </w:tabs>
              <w:rPr>
                <w:rFonts w:ascii="Marianne" w:hAnsi="Marianne"/>
                <w:sz w:val="20"/>
                <w:szCs w:val="20"/>
              </w:rPr>
            </w:pPr>
            <w:r w:rsidRPr="00A865B8">
              <w:rPr>
                <w:rFonts w:ascii="Marianne" w:hAnsi="Marianne"/>
                <w:sz w:val="20"/>
                <w:szCs w:val="20"/>
              </w:rPr>
              <w:t>Emissions totales (tCO2e) dans le périmètre domestique</w:t>
            </w:r>
          </w:p>
        </w:tc>
        <w:tc>
          <w:tcPr>
            <w:tcW w:w="3255" w:type="dxa"/>
          </w:tcPr>
          <w:p w14:paraId="33156A18" w14:textId="77777777" w:rsidR="0051471F" w:rsidRPr="00A865B8" w:rsidRDefault="0051471F" w:rsidP="0051471F">
            <w:pPr>
              <w:rPr>
                <w:rFonts w:ascii="Marianne" w:hAnsi="Marianne"/>
                <w:sz w:val="20"/>
                <w:szCs w:val="20"/>
              </w:rPr>
            </w:pPr>
          </w:p>
        </w:tc>
      </w:tr>
      <w:tr w:rsidR="0051471F" w:rsidRPr="00A865B8" w14:paraId="7725A470" w14:textId="77777777" w:rsidTr="000B50AD">
        <w:tc>
          <w:tcPr>
            <w:tcW w:w="5807" w:type="dxa"/>
          </w:tcPr>
          <w:p w14:paraId="5353099B" w14:textId="77777777" w:rsidR="0051471F" w:rsidRPr="00A865B8" w:rsidRDefault="0051471F" w:rsidP="0051471F">
            <w:pPr>
              <w:rPr>
                <w:rFonts w:ascii="Marianne" w:hAnsi="Marianne"/>
                <w:sz w:val="20"/>
                <w:szCs w:val="20"/>
              </w:rPr>
            </w:pPr>
            <w:r w:rsidRPr="00A865B8">
              <w:rPr>
                <w:rFonts w:ascii="Marianne" w:hAnsi="Marianne"/>
                <w:sz w:val="20"/>
                <w:szCs w:val="20"/>
              </w:rPr>
              <w:t>Total des émissions à compenser (tCO2e)</w:t>
            </w:r>
          </w:p>
          <w:p w14:paraId="5E3A303D" w14:textId="33A45FD1" w:rsidR="0051471F" w:rsidRPr="00A865B8" w:rsidRDefault="0051471F" w:rsidP="0051471F">
            <w:pPr>
              <w:tabs>
                <w:tab w:val="center" w:pos="2157"/>
              </w:tabs>
              <w:rPr>
                <w:rFonts w:ascii="Marianne" w:hAnsi="Marianne"/>
                <w:sz w:val="20"/>
                <w:szCs w:val="20"/>
              </w:rPr>
            </w:pPr>
            <w:proofErr w:type="gramStart"/>
            <w:r w:rsidRPr="00A865B8">
              <w:rPr>
                <w:rFonts w:ascii="Marianne" w:hAnsi="Marianne"/>
                <w:i/>
                <w:sz w:val="20"/>
                <w:szCs w:val="20"/>
              </w:rPr>
              <w:t>après</w:t>
            </w:r>
            <w:proofErr w:type="gramEnd"/>
            <w:r w:rsidRPr="00A865B8">
              <w:rPr>
                <w:rFonts w:ascii="Marianne" w:hAnsi="Marianne"/>
                <w:i/>
                <w:sz w:val="20"/>
                <w:szCs w:val="20"/>
              </w:rPr>
              <w:t xml:space="preserve"> application du % indiqué à l’article </w:t>
            </w:r>
            <w:r w:rsidRPr="00A865B8">
              <w:rPr>
                <w:rFonts w:ascii="Marianne" w:hAnsi="Marianne"/>
                <w:sz w:val="20"/>
                <w:szCs w:val="20"/>
              </w:rPr>
              <w:t xml:space="preserve"> </w:t>
            </w:r>
            <w:r w:rsidRPr="00A865B8">
              <w:rPr>
                <w:rFonts w:ascii="Marianne" w:hAnsi="Marianne"/>
                <w:i/>
                <w:sz w:val="20"/>
                <w:szCs w:val="20"/>
              </w:rPr>
              <w:t>L. 229-57</w:t>
            </w:r>
          </w:p>
        </w:tc>
        <w:tc>
          <w:tcPr>
            <w:tcW w:w="3255" w:type="dxa"/>
          </w:tcPr>
          <w:p w14:paraId="79596FDF" w14:textId="77777777" w:rsidR="0051471F" w:rsidRPr="00A865B8" w:rsidRDefault="0051471F" w:rsidP="0051471F">
            <w:pPr>
              <w:rPr>
                <w:rFonts w:ascii="Marianne" w:hAnsi="Marianne"/>
                <w:sz w:val="20"/>
                <w:szCs w:val="20"/>
              </w:rPr>
            </w:pPr>
          </w:p>
        </w:tc>
      </w:tr>
      <w:tr w:rsidR="0051471F" w:rsidRPr="00A865B8" w14:paraId="135959E9" w14:textId="77777777" w:rsidTr="00A865B8">
        <w:tc>
          <w:tcPr>
            <w:tcW w:w="9062" w:type="dxa"/>
            <w:gridSpan w:val="2"/>
            <w:shd w:val="clear" w:color="auto" w:fill="D9D9D9" w:themeFill="background1" w:themeFillShade="D9"/>
          </w:tcPr>
          <w:p w14:paraId="1321D0F1" w14:textId="0AFFB80B" w:rsidR="0051471F" w:rsidRPr="00A865B8" w:rsidRDefault="0051471F" w:rsidP="0051471F">
            <w:pPr>
              <w:spacing w:before="120" w:after="120"/>
              <w:ind w:left="113" w:right="57"/>
              <w:rPr>
                <w:rFonts w:ascii="Marianne ExtraBold" w:eastAsia="Times New Roman" w:hAnsi="Marianne ExtraBold" w:cs="Times New Roman"/>
                <w:bCs/>
                <w:lang w:eastAsia="fr-FR"/>
              </w:rPr>
            </w:pPr>
            <w:r w:rsidRPr="00A865B8">
              <w:rPr>
                <w:rFonts w:ascii="Marianne ExtraBold" w:eastAsia="Times New Roman" w:hAnsi="Marianne ExtraBold" w:cs="Times New Roman"/>
                <w:bCs/>
                <w:lang w:eastAsia="fr-FR"/>
              </w:rPr>
              <w:t>III. Nombre de projets financés et quantités de crédits carbone compensés</w:t>
            </w:r>
          </w:p>
        </w:tc>
      </w:tr>
      <w:tr w:rsidR="0051471F" w:rsidRPr="00A865B8" w14:paraId="1E2CD57A" w14:textId="77777777" w:rsidTr="000B50AD">
        <w:tc>
          <w:tcPr>
            <w:tcW w:w="5807" w:type="dxa"/>
          </w:tcPr>
          <w:p w14:paraId="65DB0780" w14:textId="77777777" w:rsidR="0051471F" w:rsidRPr="00A865B8" w:rsidRDefault="0051471F" w:rsidP="0051471F">
            <w:pPr>
              <w:rPr>
                <w:rFonts w:ascii="Marianne" w:hAnsi="Marianne"/>
                <w:sz w:val="20"/>
                <w:szCs w:val="20"/>
              </w:rPr>
            </w:pPr>
            <w:r w:rsidRPr="00A865B8">
              <w:rPr>
                <w:rFonts w:ascii="Marianne" w:hAnsi="Marianne"/>
                <w:sz w:val="20"/>
                <w:szCs w:val="20"/>
              </w:rPr>
              <w:t>Nombre total de projets financés</w:t>
            </w:r>
          </w:p>
        </w:tc>
        <w:tc>
          <w:tcPr>
            <w:tcW w:w="3255" w:type="dxa"/>
          </w:tcPr>
          <w:p w14:paraId="1EBB9AC2" w14:textId="77777777" w:rsidR="0051471F" w:rsidRPr="00A865B8" w:rsidRDefault="0051471F" w:rsidP="0051471F">
            <w:pPr>
              <w:rPr>
                <w:rFonts w:ascii="Marianne" w:hAnsi="Marianne"/>
                <w:sz w:val="20"/>
                <w:szCs w:val="20"/>
              </w:rPr>
            </w:pPr>
          </w:p>
        </w:tc>
      </w:tr>
      <w:tr w:rsidR="0051471F" w:rsidRPr="00A865B8" w14:paraId="7E52E341" w14:textId="77777777" w:rsidTr="000B50AD">
        <w:tc>
          <w:tcPr>
            <w:tcW w:w="5807" w:type="dxa"/>
          </w:tcPr>
          <w:p w14:paraId="39066A5C" w14:textId="3E3BC6C9" w:rsidR="0051471F" w:rsidRPr="00A865B8" w:rsidRDefault="0051471F" w:rsidP="0051471F">
            <w:pPr>
              <w:rPr>
                <w:rFonts w:ascii="Marianne" w:hAnsi="Marianne"/>
                <w:sz w:val="20"/>
                <w:szCs w:val="20"/>
              </w:rPr>
            </w:pPr>
            <w:r w:rsidRPr="00A865B8">
              <w:rPr>
                <w:rFonts w:ascii="Marianne" w:hAnsi="Marianne"/>
                <w:sz w:val="20"/>
                <w:szCs w:val="20"/>
              </w:rPr>
              <w:t>- dont nombre de projets dans l’UE (et en France si possible)</w:t>
            </w:r>
          </w:p>
        </w:tc>
        <w:tc>
          <w:tcPr>
            <w:tcW w:w="3255" w:type="dxa"/>
          </w:tcPr>
          <w:p w14:paraId="462B1860" w14:textId="77777777" w:rsidR="0051471F" w:rsidRPr="00A865B8" w:rsidRDefault="0051471F" w:rsidP="0051471F">
            <w:pPr>
              <w:rPr>
                <w:rFonts w:ascii="Marianne" w:hAnsi="Marianne"/>
                <w:sz w:val="20"/>
                <w:szCs w:val="20"/>
              </w:rPr>
            </w:pPr>
          </w:p>
        </w:tc>
      </w:tr>
      <w:tr w:rsidR="0051471F" w:rsidRPr="00A865B8" w14:paraId="635DDBCC" w14:textId="77777777" w:rsidTr="000B50AD">
        <w:trPr>
          <w:trHeight w:val="586"/>
        </w:trPr>
        <w:tc>
          <w:tcPr>
            <w:tcW w:w="5807" w:type="dxa"/>
          </w:tcPr>
          <w:p w14:paraId="4CE52049" w14:textId="1FAD7DB1" w:rsidR="0051471F" w:rsidRPr="00A865B8" w:rsidRDefault="0051471F" w:rsidP="0051471F">
            <w:pPr>
              <w:rPr>
                <w:rFonts w:ascii="Marianne" w:hAnsi="Marianne"/>
                <w:sz w:val="20"/>
                <w:szCs w:val="20"/>
              </w:rPr>
            </w:pPr>
            <w:r w:rsidRPr="00A865B8">
              <w:rPr>
                <w:rFonts w:ascii="Marianne" w:hAnsi="Marianne"/>
                <w:sz w:val="20"/>
                <w:szCs w:val="20"/>
              </w:rPr>
              <w:t>- dont nombre de projets bénéficiant du bonus «</w:t>
            </w:r>
            <w:r w:rsidRPr="00A865B8">
              <w:rPr>
                <w:rFonts w:ascii="Calibri" w:hAnsi="Calibri" w:cs="Calibri"/>
                <w:sz w:val="20"/>
                <w:szCs w:val="20"/>
              </w:rPr>
              <w:t> </w:t>
            </w:r>
            <w:r w:rsidRPr="00A865B8">
              <w:rPr>
                <w:rFonts w:ascii="Marianne" w:hAnsi="Marianne"/>
                <w:sz w:val="20"/>
                <w:szCs w:val="20"/>
              </w:rPr>
              <w:t>biodiversit</w:t>
            </w:r>
            <w:r w:rsidRPr="00A865B8">
              <w:rPr>
                <w:rFonts w:ascii="Marianne" w:hAnsi="Marianne" w:cs="Marianne"/>
                <w:sz w:val="20"/>
                <w:szCs w:val="20"/>
              </w:rPr>
              <w:t>é</w:t>
            </w:r>
            <w:r w:rsidRPr="00A865B8">
              <w:rPr>
                <w:rFonts w:ascii="Calibri" w:hAnsi="Calibri" w:cs="Calibri"/>
                <w:sz w:val="20"/>
                <w:szCs w:val="20"/>
              </w:rPr>
              <w:t> </w:t>
            </w:r>
            <w:r w:rsidRPr="00A865B8">
              <w:rPr>
                <w:rFonts w:ascii="Marianne" w:hAnsi="Marianne" w:cs="Marianne"/>
                <w:sz w:val="20"/>
                <w:szCs w:val="20"/>
              </w:rPr>
              <w:t>»</w:t>
            </w:r>
          </w:p>
        </w:tc>
        <w:tc>
          <w:tcPr>
            <w:tcW w:w="3255" w:type="dxa"/>
          </w:tcPr>
          <w:p w14:paraId="0D146B1C" w14:textId="77777777" w:rsidR="0051471F" w:rsidRPr="00A865B8" w:rsidRDefault="0051471F" w:rsidP="0051471F">
            <w:pPr>
              <w:rPr>
                <w:rFonts w:ascii="Marianne" w:hAnsi="Marianne"/>
                <w:sz w:val="20"/>
                <w:szCs w:val="20"/>
              </w:rPr>
            </w:pPr>
          </w:p>
        </w:tc>
      </w:tr>
      <w:tr w:rsidR="0051471F" w:rsidRPr="00A865B8" w14:paraId="6C20AA07" w14:textId="77777777" w:rsidTr="000B50AD">
        <w:tc>
          <w:tcPr>
            <w:tcW w:w="5807" w:type="dxa"/>
          </w:tcPr>
          <w:p w14:paraId="2F95B6F1" w14:textId="4FD0FC3C" w:rsidR="0051471F" w:rsidRPr="00A865B8" w:rsidRDefault="0051471F" w:rsidP="0051471F">
            <w:pPr>
              <w:rPr>
                <w:rFonts w:ascii="Marianne" w:hAnsi="Marianne"/>
                <w:sz w:val="20"/>
                <w:szCs w:val="20"/>
              </w:rPr>
            </w:pPr>
            <w:r w:rsidRPr="00A865B8">
              <w:rPr>
                <w:rFonts w:ascii="Marianne" w:hAnsi="Marianne"/>
                <w:sz w:val="20"/>
                <w:szCs w:val="20"/>
              </w:rPr>
              <w:t>Somme des crédits carbone issus des projets situés en France ou dans l’UE (tCO2e)</w:t>
            </w:r>
          </w:p>
        </w:tc>
        <w:tc>
          <w:tcPr>
            <w:tcW w:w="3255" w:type="dxa"/>
          </w:tcPr>
          <w:p w14:paraId="1D9805BB" w14:textId="77777777" w:rsidR="0051471F" w:rsidRPr="00A865B8" w:rsidRDefault="0051471F" w:rsidP="0051471F">
            <w:pPr>
              <w:rPr>
                <w:rFonts w:ascii="Marianne" w:hAnsi="Marianne"/>
                <w:sz w:val="20"/>
                <w:szCs w:val="20"/>
              </w:rPr>
            </w:pPr>
          </w:p>
        </w:tc>
      </w:tr>
      <w:tr w:rsidR="00EA598E" w:rsidRPr="00A865B8" w14:paraId="409D128D" w14:textId="77777777" w:rsidTr="00877C96">
        <w:tc>
          <w:tcPr>
            <w:tcW w:w="5807" w:type="dxa"/>
          </w:tcPr>
          <w:p w14:paraId="5921DC92" w14:textId="611E2164" w:rsidR="00EA598E" w:rsidRPr="0051471F" w:rsidRDefault="00EA598E" w:rsidP="00EA598E">
            <w:pPr>
              <w:jc w:val="both"/>
              <w:rPr>
                <w:rFonts w:ascii="Marianne" w:hAnsi="Marianne"/>
                <w:sz w:val="20"/>
                <w:szCs w:val="20"/>
              </w:rPr>
            </w:pPr>
            <w:r>
              <w:rPr>
                <w:rFonts w:ascii="Marianne" w:hAnsi="Marianne"/>
                <w:sz w:val="20"/>
                <w:szCs w:val="20"/>
              </w:rPr>
              <w:t>Somme</w:t>
            </w:r>
            <w:r w:rsidRPr="0051471F">
              <w:rPr>
                <w:rFonts w:ascii="Marianne" w:hAnsi="Marianne"/>
                <w:sz w:val="20"/>
                <w:szCs w:val="20"/>
              </w:rPr>
              <w:t xml:space="preserve"> de crédits carbone générés par la bonification «</w:t>
            </w:r>
            <w:r w:rsidRPr="0051471F">
              <w:rPr>
                <w:rFonts w:ascii="Calibri" w:hAnsi="Calibri" w:cs="Calibri"/>
                <w:sz w:val="20"/>
                <w:szCs w:val="20"/>
              </w:rPr>
              <w:t> </w:t>
            </w:r>
            <w:r w:rsidRPr="0051471F">
              <w:rPr>
                <w:rFonts w:ascii="Marianne" w:hAnsi="Marianne"/>
                <w:sz w:val="20"/>
                <w:szCs w:val="20"/>
              </w:rPr>
              <w:t>biodiversit</w:t>
            </w:r>
            <w:r w:rsidRPr="0051471F">
              <w:rPr>
                <w:rFonts w:ascii="Marianne" w:hAnsi="Marianne" w:cs="Marianne"/>
                <w:sz w:val="20"/>
                <w:szCs w:val="20"/>
              </w:rPr>
              <w:t>é</w:t>
            </w:r>
            <w:r w:rsidRPr="0051471F">
              <w:rPr>
                <w:rFonts w:ascii="Calibri" w:hAnsi="Calibri" w:cs="Calibri"/>
                <w:sz w:val="20"/>
                <w:szCs w:val="20"/>
              </w:rPr>
              <w:t> </w:t>
            </w:r>
            <w:r w:rsidRPr="0051471F">
              <w:rPr>
                <w:rFonts w:ascii="Marianne" w:hAnsi="Marianne" w:cs="Marianne"/>
                <w:sz w:val="20"/>
                <w:szCs w:val="20"/>
              </w:rPr>
              <w:t>»</w:t>
            </w:r>
            <w:r w:rsidRPr="0051471F">
              <w:rPr>
                <w:rFonts w:ascii="Marianne" w:hAnsi="Marianne"/>
                <w:sz w:val="20"/>
                <w:szCs w:val="20"/>
              </w:rPr>
              <w:t xml:space="preserve"> (tCO2e) cf. article R229-102-8.</w:t>
            </w:r>
          </w:p>
        </w:tc>
        <w:tc>
          <w:tcPr>
            <w:tcW w:w="3255" w:type="dxa"/>
          </w:tcPr>
          <w:p w14:paraId="0317BC3D" w14:textId="77777777" w:rsidR="00EA598E" w:rsidRPr="00A865B8" w:rsidRDefault="00EA598E" w:rsidP="00EA598E">
            <w:pPr>
              <w:rPr>
                <w:rFonts w:ascii="Marianne" w:hAnsi="Marianne"/>
                <w:sz w:val="20"/>
                <w:szCs w:val="20"/>
              </w:rPr>
            </w:pPr>
          </w:p>
        </w:tc>
      </w:tr>
      <w:tr w:rsidR="0051471F" w:rsidRPr="00A865B8" w14:paraId="45589323" w14:textId="77777777" w:rsidTr="000B50AD">
        <w:tc>
          <w:tcPr>
            <w:tcW w:w="5807" w:type="dxa"/>
          </w:tcPr>
          <w:p w14:paraId="3C27B93E" w14:textId="50E58A7D" w:rsidR="0051471F" w:rsidRPr="00A865B8" w:rsidRDefault="0051471F" w:rsidP="0051471F">
            <w:pPr>
              <w:rPr>
                <w:rFonts w:ascii="Marianne" w:hAnsi="Marianne"/>
                <w:sz w:val="20"/>
                <w:szCs w:val="20"/>
              </w:rPr>
            </w:pPr>
            <w:r w:rsidRPr="00A865B8">
              <w:rPr>
                <w:rFonts w:ascii="Marianne" w:hAnsi="Marianne"/>
                <w:sz w:val="20"/>
                <w:szCs w:val="20"/>
              </w:rPr>
              <w:t>Pourcentage d’émissions concernées par l’obligation de compensation, compensée par des crédits carbones issus de projets français ou européens</w:t>
            </w:r>
          </w:p>
          <w:p w14:paraId="5AFA4C2C" w14:textId="189CF059" w:rsidR="0051471F" w:rsidRPr="00A865B8" w:rsidRDefault="0051471F" w:rsidP="0051471F">
            <w:pPr>
              <w:rPr>
                <w:rFonts w:ascii="Marianne" w:hAnsi="Marianne"/>
                <w:i/>
                <w:sz w:val="20"/>
                <w:szCs w:val="20"/>
              </w:rPr>
            </w:pPr>
            <w:r w:rsidRPr="00A865B8">
              <w:rPr>
                <w:rFonts w:ascii="Marianne" w:hAnsi="Marianne"/>
                <w:i/>
                <w:sz w:val="20"/>
                <w:szCs w:val="20"/>
              </w:rPr>
              <w:t xml:space="preserve">Si le pourcentage est inférieur au pourcentage minimum pour l’année donnée fixé par l’arrêté TRER2211857A du 26 avril 2022 la partie III doit être remplie </w:t>
            </w:r>
          </w:p>
        </w:tc>
        <w:tc>
          <w:tcPr>
            <w:tcW w:w="3255" w:type="dxa"/>
          </w:tcPr>
          <w:p w14:paraId="4F492D38" w14:textId="77777777" w:rsidR="0051471F" w:rsidRPr="00A865B8" w:rsidRDefault="0051471F" w:rsidP="0051471F">
            <w:pPr>
              <w:rPr>
                <w:rFonts w:ascii="Marianne" w:hAnsi="Marianne"/>
                <w:sz w:val="20"/>
                <w:szCs w:val="20"/>
              </w:rPr>
            </w:pPr>
          </w:p>
        </w:tc>
      </w:tr>
      <w:tr w:rsidR="0051471F" w:rsidRPr="00A865B8" w14:paraId="04A8FCA6" w14:textId="77777777" w:rsidTr="000B50AD">
        <w:tc>
          <w:tcPr>
            <w:tcW w:w="5807" w:type="dxa"/>
          </w:tcPr>
          <w:p w14:paraId="72117EBA" w14:textId="77777777" w:rsidR="0051471F" w:rsidRPr="00A865B8" w:rsidRDefault="0051471F" w:rsidP="0051471F">
            <w:pPr>
              <w:rPr>
                <w:rFonts w:ascii="Marianne" w:hAnsi="Marianne"/>
                <w:sz w:val="20"/>
                <w:szCs w:val="20"/>
              </w:rPr>
            </w:pPr>
            <w:r w:rsidRPr="00A865B8">
              <w:rPr>
                <w:rFonts w:ascii="Marianne" w:hAnsi="Marianne"/>
                <w:sz w:val="20"/>
                <w:szCs w:val="20"/>
              </w:rPr>
              <w:lastRenderedPageBreak/>
              <w:t>Quantité de crédits carbone issus de projets bénéficiant du bonus «</w:t>
            </w:r>
            <w:r w:rsidRPr="00A865B8">
              <w:rPr>
                <w:rFonts w:ascii="Calibri" w:hAnsi="Calibri" w:cs="Calibri"/>
                <w:sz w:val="20"/>
                <w:szCs w:val="20"/>
              </w:rPr>
              <w:t> </w:t>
            </w:r>
            <w:r w:rsidRPr="00A865B8">
              <w:rPr>
                <w:rFonts w:ascii="Marianne" w:hAnsi="Marianne"/>
                <w:sz w:val="20"/>
                <w:szCs w:val="20"/>
              </w:rPr>
              <w:t>biodiversit</w:t>
            </w:r>
            <w:r w:rsidRPr="00A865B8">
              <w:rPr>
                <w:rFonts w:ascii="Marianne" w:hAnsi="Marianne" w:cs="Marianne"/>
                <w:sz w:val="20"/>
                <w:szCs w:val="20"/>
              </w:rPr>
              <w:t>é</w:t>
            </w:r>
            <w:r w:rsidRPr="00A865B8">
              <w:rPr>
                <w:rFonts w:ascii="Calibri" w:hAnsi="Calibri" w:cs="Calibri"/>
                <w:sz w:val="20"/>
                <w:szCs w:val="20"/>
              </w:rPr>
              <w:t> </w:t>
            </w:r>
            <w:r w:rsidRPr="00A865B8">
              <w:rPr>
                <w:rFonts w:ascii="Marianne" w:hAnsi="Marianne" w:cs="Marianne"/>
                <w:sz w:val="20"/>
                <w:szCs w:val="20"/>
              </w:rPr>
              <w:t>»</w:t>
            </w:r>
            <w:r w:rsidRPr="00A865B8">
              <w:rPr>
                <w:rFonts w:ascii="Marianne" w:hAnsi="Marianne"/>
                <w:sz w:val="20"/>
                <w:szCs w:val="20"/>
              </w:rPr>
              <w:t xml:space="preserve"> mentionn</w:t>
            </w:r>
            <w:r w:rsidRPr="00A865B8">
              <w:rPr>
                <w:rFonts w:ascii="Marianne" w:hAnsi="Marianne" w:cs="Marianne"/>
                <w:sz w:val="20"/>
                <w:szCs w:val="20"/>
              </w:rPr>
              <w:t>é</w:t>
            </w:r>
            <w:r w:rsidRPr="00A865B8">
              <w:rPr>
                <w:rFonts w:ascii="Marianne" w:hAnsi="Marianne"/>
                <w:sz w:val="20"/>
                <w:szCs w:val="20"/>
              </w:rPr>
              <w:t xml:space="preserve"> </w:t>
            </w:r>
            <w:r w:rsidRPr="00A865B8">
              <w:rPr>
                <w:rFonts w:ascii="Marianne" w:hAnsi="Marianne" w:cs="Marianne"/>
                <w:sz w:val="20"/>
                <w:szCs w:val="20"/>
              </w:rPr>
              <w:t>à</w:t>
            </w:r>
            <w:r w:rsidRPr="00A865B8">
              <w:rPr>
                <w:rFonts w:ascii="Marianne" w:hAnsi="Marianne"/>
                <w:sz w:val="20"/>
                <w:szCs w:val="20"/>
              </w:rPr>
              <w:t xml:space="preserve"> l</w:t>
            </w:r>
            <w:r w:rsidRPr="00A865B8">
              <w:rPr>
                <w:rFonts w:ascii="Marianne" w:hAnsi="Marianne" w:cs="Marianne"/>
                <w:sz w:val="20"/>
                <w:szCs w:val="20"/>
              </w:rPr>
              <w:t>’</w:t>
            </w:r>
            <w:r w:rsidRPr="00A865B8">
              <w:rPr>
                <w:rFonts w:ascii="Marianne" w:hAnsi="Marianne"/>
                <w:sz w:val="20"/>
                <w:szCs w:val="20"/>
              </w:rPr>
              <w:t>article R229-102-8. (</w:t>
            </w:r>
            <w:proofErr w:type="gramStart"/>
            <w:r w:rsidRPr="00A865B8">
              <w:rPr>
                <w:rFonts w:ascii="Marianne" w:hAnsi="Marianne"/>
                <w:sz w:val="20"/>
                <w:szCs w:val="20"/>
              </w:rPr>
              <w:t>tCO</w:t>
            </w:r>
            <w:proofErr w:type="gramEnd"/>
            <w:r w:rsidRPr="00A865B8">
              <w:rPr>
                <w:rFonts w:ascii="Marianne" w:hAnsi="Marianne"/>
                <w:sz w:val="20"/>
                <w:szCs w:val="20"/>
              </w:rPr>
              <w:t>2e)</w:t>
            </w:r>
          </w:p>
        </w:tc>
        <w:tc>
          <w:tcPr>
            <w:tcW w:w="3255" w:type="dxa"/>
          </w:tcPr>
          <w:p w14:paraId="24379DAF" w14:textId="77777777" w:rsidR="0051471F" w:rsidRPr="00A865B8" w:rsidRDefault="0051471F" w:rsidP="0051471F">
            <w:pPr>
              <w:rPr>
                <w:rFonts w:ascii="Marianne" w:hAnsi="Marianne"/>
                <w:sz w:val="20"/>
                <w:szCs w:val="20"/>
              </w:rPr>
            </w:pPr>
          </w:p>
        </w:tc>
      </w:tr>
      <w:tr w:rsidR="0051471F" w:rsidRPr="00A865B8" w14:paraId="78A6C3B2" w14:textId="77777777" w:rsidTr="000B50AD">
        <w:trPr>
          <w:trHeight w:val="419"/>
        </w:trPr>
        <w:tc>
          <w:tcPr>
            <w:tcW w:w="5807" w:type="dxa"/>
          </w:tcPr>
          <w:p w14:paraId="61F11703" w14:textId="77777777" w:rsidR="0051471F" w:rsidRPr="00A865B8" w:rsidRDefault="0051471F" w:rsidP="0051471F">
            <w:pPr>
              <w:rPr>
                <w:rFonts w:ascii="Marianne" w:hAnsi="Marianne"/>
                <w:sz w:val="20"/>
                <w:szCs w:val="20"/>
              </w:rPr>
            </w:pPr>
            <w:r w:rsidRPr="00A865B8">
              <w:rPr>
                <w:rFonts w:ascii="Marianne" w:hAnsi="Marianne"/>
                <w:sz w:val="20"/>
                <w:szCs w:val="20"/>
              </w:rPr>
              <w:t>Quantités de crédits carbone concernés par les dispositions transitoires, le cas échéant la partie IV doit être remplie</w:t>
            </w:r>
          </w:p>
        </w:tc>
        <w:tc>
          <w:tcPr>
            <w:tcW w:w="3255" w:type="dxa"/>
          </w:tcPr>
          <w:p w14:paraId="790CBC75" w14:textId="77777777" w:rsidR="0051471F" w:rsidRPr="00A865B8" w:rsidRDefault="0051471F" w:rsidP="0051471F">
            <w:pPr>
              <w:rPr>
                <w:rFonts w:ascii="Marianne" w:hAnsi="Marianne"/>
                <w:sz w:val="20"/>
                <w:szCs w:val="20"/>
              </w:rPr>
            </w:pPr>
          </w:p>
        </w:tc>
      </w:tr>
      <w:tr w:rsidR="0051471F" w:rsidRPr="00A865B8" w14:paraId="68238CFA" w14:textId="77777777" w:rsidTr="000B50AD">
        <w:trPr>
          <w:trHeight w:val="419"/>
        </w:trPr>
        <w:tc>
          <w:tcPr>
            <w:tcW w:w="5807" w:type="dxa"/>
          </w:tcPr>
          <w:p w14:paraId="30AE72C9" w14:textId="77777777" w:rsidR="0051471F" w:rsidRPr="00A865B8" w:rsidRDefault="0051471F" w:rsidP="0051471F">
            <w:pPr>
              <w:rPr>
                <w:rFonts w:ascii="Marianne" w:hAnsi="Marianne"/>
                <w:sz w:val="20"/>
                <w:szCs w:val="20"/>
              </w:rPr>
            </w:pPr>
            <w:r w:rsidRPr="00A865B8">
              <w:rPr>
                <w:rFonts w:ascii="Marianne" w:hAnsi="Marianne"/>
                <w:sz w:val="20"/>
                <w:szCs w:val="20"/>
              </w:rPr>
              <w:t>Quantité totale d’émissions compensées (tCO2e)</w:t>
            </w:r>
          </w:p>
        </w:tc>
        <w:tc>
          <w:tcPr>
            <w:tcW w:w="3255" w:type="dxa"/>
          </w:tcPr>
          <w:p w14:paraId="2F764AE2" w14:textId="77777777" w:rsidR="0051471F" w:rsidRPr="00A865B8" w:rsidRDefault="0051471F" w:rsidP="0051471F">
            <w:pPr>
              <w:rPr>
                <w:rFonts w:ascii="Marianne" w:hAnsi="Marianne"/>
                <w:sz w:val="20"/>
                <w:szCs w:val="20"/>
              </w:rPr>
            </w:pPr>
          </w:p>
        </w:tc>
      </w:tr>
    </w:tbl>
    <w:p w14:paraId="4C664AB1" w14:textId="77777777" w:rsidR="00777CF8" w:rsidRDefault="00777CF8" w:rsidP="00A865B8">
      <w:pPr>
        <w:pStyle w:val="Titre2"/>
        <w:rPr>
          <w:rFonts w:ascii="Marianne" w:hAnsi="Marianne"/>
        </w:rPr>
      </w:pPr>
    </w:p>
    <w:p w14:paraId="35499953" w14:textId="661EF33D" w:rsidR="00685000" w:rsidRPr="00A865B8" w:rsidRDefault="00350190" w:rsidP="00A865B8">
      <w:pPr>
        <w:pStyle w:val="Titre2"/>
        <w:rPr>
          <w:rFonts w:ascii="Marianne" w:hAnsi="Marianne"/>
        </w:rPr>
      </w:pPr>
      <w:r w:rsidRPr="00A865B8">
        <w:rPr>
          <w:rFonts w:ascii="Marianne" w:hAnsi="Marianne"/>
        </w:rPr>
        <w:t>Partie II</w:t>
      </w:r>
      <w:r w:rsidRPr="00A865B8">
        <w:rPr>
          <w:rFonts w:ascii="Calibri" w:hAnsi="Calibri" w:cs="Calibri"/>
        </w:rPr>
        <w:t> </w:t>
      </w:r>
      <w:r w:rsidRPr="00A865B8">
        <w:rPr>
          <w:rFonts w:ascii="Marianne" w:hAnsi="Marianne"/>
        </w:rPr>
        <w:t>: Informations à remplir pour chaque projet financé</w:t>
      </w:r>
      <w:r w:rsidR="005962E4" w:rsidRPr="00A865B8">
        <w:rPr>
          <w:rFonts w:ascii="Marianne" w:hAnsi="Marianne"/>
        </w:rPr>
        <w:t xml:space="preserve"> intégralement ou par l’intermédiaire de l’achat de crédits carbone générés par les projets</w:t>
      </w:r>
      <w:r w:rsidR="00685000" w:rsidRPr="00A865B8">
        <w:rPr>
          <w:rFonts w:ascii="Marianne" w:hAnsi="Marianne"/>
        </w:rPr>
        <w:t xml:space="preserve"> </w:t>
      </w:r>
    </w:p>
    <w:p w14:paraId="46078B91" w14:textId="5ADCD292" w:rsidR="005962E4" w:rsidRPr="00A865B8" w:rsidRDefault="00685000" w:rsidP="00A865B8">
      <w:pPr>
        <w:rPr>
          <w:rFonts w:ascii="Marianne" w:hAnsi="Marianne"/>
          <w:b/>
          <w:sz w:val="20"/>
          <w:u w:val="single"/>
        </w:rPr>
      </w:pPr>
      <w:r w:rsidRPr="00A865B8">
        <w:rPr>
          <w:rFonts w:ascii="Marianne" w:hAnsi="Marianne"/>
          <w:i/>
          <w:sz w:val="20"/>
        </w:rPr>
        <w:t>L’exploitant devra apporter les éléments suivants pour chaque projet</w:t>
      </w:r>
    </w:p>
    <w:tbl>
      <w:tblPr>
        <w:tblStyle w:val="Grilledutableau"/>
        <w:tblW w:w="0" w:type="auto"/>
        <w:tblLook w:val="04A0" w:firstRow="1" w:lastRow="0" w:firstColumn="1" w:lastColumn="0" w:noHBand="0" w:noVBand="1"/>
      </w:tblPr>
      <w:tblGrid>
        <w:gridCol w:w="4531"/>
        <w:gridCol w:w="2265"/>
        <w:gridCol w:w="71"/>
        <w:gridCol w:w="2195"/>
      </w:tblGrid>
      <w:tr w:rsidR="00350190" w:rsidRPr="007F2C0C" w14:paraId="7D221676" w14:textId="77777777" w:rsidTr="003460EB">
        <w:tc>
          <w:tcPr>
            <w:tcW w:w="9062" w:type="dxa"/>
            <w:gridSpan w:val="4"/>
            <w:shd w:val="clear" w:color="auto" w:fill="D9D9D9" w:themeFill="background1" w:themeFillShade="D9"/>
          </w:tcPr>
          <w:p w14:paraId="2F2D6FAD" w14:textId="4E5C8A2B" w:rsidR="00350190" w:rsidRPr="003460EB" w:rsidRDefault="006E4622" w:rsidP="003460EB">
            <w:pPr>
              <w:spacing w:before="120" w:after="120"/>
              <w:ind w:left="113" w:right="57"/>
              <w:rPr>
                <w:rFonts w:ascii="Marianne ExtraBold" w:eastAsia="Times New Roman" w:hAnsi="Marianne ExtraBold" w:cs="Times New Roman"/>
                <w:bCs/>
                <w:lang w:eastAsia="fr-FR"/>
              </w:rPr>
            </w:pPr>
            <w:r w:rsidRPr="003460EB">
              <w:rPr>
                <w:rFonts w:ascii="Marianne ExtraBold" w:eastAsia="Times New Roman" w:hAnsi="Marianne ExtraBold" w:cs="Times New Roman"/>
                <w:bCs/>
                <w:lang w:eastAsia="fr-FR"/>
              </w:rPr>
              <w:t>I. Informations générales sur le projet</w:t>
            </w:r>
          </w:p>
        </w:tc>
      </w:tr>
      <w:tr w:rsidR="00350190" w14:paraId="4A2AA330" w14:textId="77777777" w:rsidTr="00CC55A1">
        <w:tc>
          <w:tcPr>
            <w:tcW w:w="4531" w:type="dxa"/>
          </w:tcPr>
          <w:p w14:paraId="1FC4AC2C" w14:textId="77777777" w:rsidR="00350190" w:rsidRPr="00170594" w:rsidRDefault="00350190" w:rsidP="005962E4">
            <w:pPr>
              <w:rPr>
                <w:rFonts w:ascii="Marianne" w:hAnsi="Marianne"/>
                <w:sz w:val="20"/>
                <w:szCs w:val="20"/>
              </w:rPr>
            </w:pPr>
            <w:r w:rsidRPr="00170594">
              <w:rPr>
                <w:rFonts w:ascii="Marianne" w:hAnsi="Marianne"/>
                <w:sz w:val="20"/>
                <w:szCs w:val="20"/>
              </w:rPr>
              <w:t>Nom du projet</w:t>
            </w:r>
          </w:p>
        </w:tc>
        <w:tc>
          <w:tcPr>
            <w:tcW w:w="4531" w:type="dxa"/>
            <w:gridSpan w:val="3"/>
          </w:tcPr>
          <w:p w14:paraId="570DDED6" w14:textId="77777777" w:rsidR="00350190" w:rsidRPr="00170594" w:rsidRDefault="00350190" w:rsidP="005962E4">
            <w:pPr>
              <w:rPr>
                <w:rFonts w:ascii="Marianne" w:hAnsi="Marianne"/>
                <w:sz w:val="20"/>
                <w:szCs w:val="20"/>
              </w:rPr>
            </w:pPr>
          </w:p>
        </w:tc>
      </w:tr>
      <w:tr w:rsidR="00350190" w14:paraId="0B9B1B2A" w14:textId="77777777" w:rsidTr="00CC55A1">
        <w:tc>
          <w:tcPr>
            <w:tcW w:w="4531" w:type="dxa"/>
          </w:tcPr>
          <w:p w14:paraId="60C35468" w14:textId="3578516A" w:rsidR="00350190" w:rsidRPr="00170594" w:rsidRDefault="00350190" w:rsidP="005962E4">
            <w:pPr>
              <w:rPr>
                <w:rFonts w:ascii="Marianne" w:hAnsi="Marianne"/>
                <w:sz w:val="20"/>
                <w:szCs w:val="20"/>
              </w:rPr>
            </w:pPr>
            <w:r w:rsidRPr="00170594">
              <w:rPr>
                <w:rFonts w:ascii="Marianne" w:hAnsi="Marianne"/>
                <w:sz w:val="20"/>
                <w:szCs w:val="20"/>
              </w:rPr>
              <w:t>Lien internet vers la page de présentation du projet</w:t>
            </w:r>
            <w:r w:rsidR="00D96088">
              <w:rPr>
                <w:rStyle w:val="Appelnotedebasdep"/>
                <w:rFonts w:ascii="Marianne" w:hAnsi="Marianne"/>
                <w:sz w:val="20"/>
                <w:szCs w:val="20"/>
              </w:rPr>
              <w:footnoteReference w:id="2"/>
            </w:r>
          </w:p>
        </w:tc>
        <w:tc>
          <w:tcPr>
            <w:tcW w:w="4531" w:type="dxa"/>
            <w:gridSpan w:val="3"/>
          </w:tcPr>
          <w:p w14:paraId="408A102B" w14:textId="77777777" w:rsidR="00350190" w:rsidRPr="00170594" w:rsidRDefault="00350190" w:rsidP="005962E4">
            <w:pPr>
              <w:rPr>
                <w:rFonts w:ascii="Marianne" w:hAnsi="Marianne"/>
                <w:sz w:val="20"/>
                <w:szCs w:val="20"/>
              </w:rPr>
            </w:pPr>
          </w:p>
        </w:tc>
      </w:tr>
      <w:tr w:rsidR="00350190" w14:paraId="5AB9B418" w14:textId="77777777" w:rsidTr="00CC55A1">
        <w:trPr>
          <w:trHeight w:val="732"/>
        </w:trPr>
        <w:tc>
          <w:tcPr>
            <w:tcW w:w="4531" w:type="dxa"/>
          </w:tcPr>
          <w:p w14:paraId="586DD00E" w14:textId="77777777" w:rsidR="00350190" w:rsidRPr="00170594" w:rsidRDefault="00350190" w:rsidP="005962E4">
            <w:pPr>
              <w:rPr>
                <w:rFonts w:ascii="Marianne" w:hAnsi="Marianne"/>
                <w:sz w:val="20"/>
                <w:szCs w:val="20"/>
              </w:rPr>
            </w:pPr>
            <w:r w:rsidRPr="00170594">
              <w:rPr>
                <w:rFonts w:ascii="Marianne" w:hAnsi="Marianne"/>
                <w:sz w:val="20"/>
                <w:szCs w:val="20"/>
              </w:rPr>
              <w:t>Localisation / adresse du projet</w:t>
            </w:r>
          </w:p>
        </w:tc>
        <w:tc>
          <w:tcPr>
            <w:tcW w:w="4531" w:type="dxa"/>
            <w:gridSpan w:val="3"/>
          </w:tcPr>
          <w:p w14:paraId="07D392F7" w14:textId="77777777" w:rsidR="00350190" w:rsidRPr="00170594" w:rsidRDefault="00350190" w:rsidP="005962E4">
            <w:pPr>
              <w:rPr>
                <w:rFonts w:ascii="Marianne" w:hAnsi="Marianne"/>
                <w:sz w:val="20"/>
                <w:szCs w:val="20"/>
              </w:rPr>
            </w:pPr>
          </w:p>
        </w:tc>
      </w:tr>
      <w:tr w:rsidR="00350190" w14:paraId="34439627" w14:textId="77777777" w:rsidTr="00CC55A1">
        <w:tc>
          <w:tcPr>
            <w:tcW w:w="4531" w:type="dxa"/>
          </w:tcPr>
          <w:p w14:paraId="213ED68F" w14:textId="77777777" w:rsidR="00350190" w:rsidRPr="00170594" w:rsidRDefault="00350190" w:rsidP="005962E4">
            <w:pPr>
              <w:rPr>
                <w:rFonts w:ascii="Marianne" w:hAnsi="Marianne"/>
                <w:sz w:val="20"/>
                <w:szCs w:val="20"/>
              </w:rPr>
            </w:pPr>
            <w:r w:rsidRPr="00170594">
              <w:rPr>
                <w:rFonts w:ascii="Marianne" w:hAnsi="Marianne"/>
                <w:sz w:val="20"/>
                <w:szCs w:val="20"/>
              </w:rPr>
              <w:t>Secteur d’activité concerné par le projet</w:t>
            </w:r>
          </w:p>
        </w:tc>
        <w:tc>
          <w:tcPr>
            <w:tcW w:w="4531" w:type="dxa"/>
            <w:gridSpan w:val="3"/>
          </w:tcPr>
          <w:p w14:paraId="02B9FDA0" w14:textId="77777777" w:rsidR="00350190" w:rsidRPr="00170594" w:rsidRDefault="00350190" w:rsidP="005962E4">
            <w:pPr>
              <w:rPr>
                <w:rFonts w:ascii="Marianne" w:hAnsi="Marianne"/>
                <w:sz w:val="20"/>
                <w:szCs w:val="20"/>
              </w:rPr>
            </w:pPr>
          </w:p>
        </w:tc>
      </w:tr>
      <w:tr w:rsidR="00350190" w14:paraId="71BE13B0" w14:textId="77777777" w:rsidTr="00CC55A1">
        <w:tc>
          <w:tcPr>
            <w:tcW w:w="4531" w:type="dxa"/>
          </w:tcPr>
          <w:p w14:paraId="1FE42466" w14:textId="77777777" w:rsidR="00350190" w:rsidRPr="00170594" w:rsidRDefault="00350190" w:rsidP="005962E4">
            <w:pPr>
              <w:rPr>
                <w:rFonts w:ascii="Marianne" w:hAnsi="Marianne"/>
                <w:sz w:val="20"/>
                <w:szCs w:val="20"/>
              </w:rPr>
            </w:pPr>
            <w:r w:rsidRPr="00170594">
              <w:rPr>
                <w:rFonts w:ascii="Marianne" w:hAnsi="Marianne"/>
                <w:sz w:val="20"/>
                <w:szCs w:val="20"/>
              </w:rPr>
              <w:t>Nom de la méthodologie utilisée par le projet</w:t>
            </w:r>
          </w:p>
        </w:tc>
        <w:tc>
          <w:tcPr>
            <w:tcW w:w="4531" w:type="dxa"/>
            <w:gridSpan w:val="3"/>
          </w:tcPr>
          <w:p w14:paraId="0E551973" w14:textId="77777777" w:rsidR="00350190" w:rsidRPr="00170594" w:rsidRDefault="00350190" w:rsidP="005962E4">
            <w:pPr>
              <w:rPr>
                <w:rFonts w:ascii="Marianne" w:hAnsi="Marianne"/>
                <w:sz w:val="20"/>
                <w:szCs w:val="20"/>
              </w:rPr>
            </w:pPr>
          </w:p>
        </w:tc>
      </w:tr>
      <w:tr w:rsidR="00350190" w14:paraId="3731A2A4" w14:textId="77777777" w:rsidTr="00CC55A1">
        <w:tc>
          <w:tcPr>
            <w:tcW w:w="4531" w:type="dxa"/>
          </w:tcPr>
          <w:p w14:paraId="240628A5" w14:textId="77777777" w:rsidR="00350190" w:rsidRPr="00170594" w:rsidRDefault="00350190" w:rsidP="005962E4">
            <w:pPr>
              <w:rPr>
                <w:rFonts w:ascii="Marianne" w:hAnsi="Marianne"/>
                <w:sz w:val="20"/>
                <w:szCs w:val="20"/>
              </w:rPr>
            </w:pPr>
            <w:r w:rsidRPr="00170594">
              <w:rPr>
                <w:rFonts w:ascii="Marianne" w:hAnsi="Marianne"/>
                <w:sz w:val="20"/>
                <w:szCs w:val="20"/>
              </w:rPr>
              <w:t>Lien internet de la méthodologie utilisée</w:t>
            </w:r>
          </w:p>
        </w:tc>
        <w:tc>
          <w:tcPr>
            <w:tcW w:w="4531" w:type="dxa"/>
            <w:gridSpan w:val="3"/>
          </w:tcPr>
          <w:p w14:paraId="1B521663" w14:textId="77777777" w:rsidR="00350190" w:rsidRPr="00170594" w:rsidRDefault="00350190" w:rsidP="005962E4">
            <w:pPr>
              <w:rPr>
                <w:rFonts w:ascii="Marianne" w:hAnsi="Marianne"/>
                <w:sz w:val="20"/>
                <w:szCs w:val="20"/>
              </w:rPr>
            </w:pPr>
          </w:p>
        </w:tc>
      </w:tr>
      <w:tr w:rsidR="00350190" w14:paraId="3DD68A59" w14:textId="77777777" w:rsidTr="00CC55A1">
        <w:tc>
          <w:tcPr>
            <w:tcW w:w="4531" w:type="dxa"/>
          </w:tcPr>
          <w:p w14:paraId="41F3BBE6" w14:textId="496CE0E2" w:rsidR="00350190" w:rsidRPr="00170594" w:rsidRDefault="00350190" w:rsidP="005962E4">
            <w:pPr>
              <w:tabs>
                <w:tab w:val="center" w:pos="2157"/>
              </w:tabs>
              <w:rPr>
                <w:rFonts w:ascii="Marianne" w:hAnsi="Marianne"/>
                <w:i/>
                <w:sz w:val="20"/>
                <w:szCs w:val="20"/>
              </w:rPr>
            </w:pPr>
            <w:r w:rsidRPr="00170594">
              <w:rPr>
                <w:rFonts w:ascii="Marianne" w:hAnsi="Marianne"/>
                <w:sz w:val="20"/>
                <w:szCs w:val="20"/>
              </w:rPr>
              <w:t>Nombre de crédits achetés sur le projet (tCO2e)</w:t>
            </w:r>
            <w:r w:rsidR="007F105C" w:rsidRPr="00170594">
              <w:rPr>
                <w:rFonts w:ascii="Marianne" w:hAnsi="Marianne"/>
                <w:sz w:val="20"/>
                <w:szCs w:val="20"/>
              </w:rPr>
              <w:t xml:space="preserve"> </w:t>
            </w:r>
          </w:p>
        </w:tc>
        <w:tc>
          <w:tcPr>
            <w:tcW w:w="4531" w:type="dxa"/>
            <w:gridSpan w:val="3"/>
          </w:tcPr>
          <w:p w14:paraId="3E7C33A8" w14:textId="77777777" w:rsidR="00350190" w:rsidRPr="00170594" w:rsidRDefault="00350190" w:rsidP="005962E4">
            <w:pPr>
              <w:rPr>
                <w:rFonts w:ascii="Marianne" w:hAnsi="Marianne"/>
                <w:sz w:val="20"/>
                <w:szCs w:val="20"/>
              </w:rPr>
            </w:pPr>
          </w:p>
        </w:tc>
      </w:tr>
      <w:tr w:rsidR="00D96088" w14:paraId="4B6B506A" w14:textId="77777777" w:rsidTr="00D277DC">
        <w:tc>
          <w:tcPr>
            <w:tcW w:w="4531" w:type="dxa"/>
          </w:tcPr>
          <w:p w14:paraId="3F7B231A" w14:textId="0DBD60EF" w:rsidR="00D96088" w:rsidRPr="00170594" w:rsidRDefault="00D96088" w:rsidP="005962E4">
            <w:pPr>
              <w:rPr>
                <w:rFonts w:ascii="Marianne" w:hAnsi="Marianne"/>
                <w:i/>
                <w:sz w:val="20"/>
                <w:szCs w:val="20"/>
              </w:rPr>
            </w:pPr>
            <w:r w:rsidRPr="00170594">
              <w:rPr>
                <w:rFonts w:ascii="Marianne" w:hAnsi="Marianne"/>
                <w:sz w:val="20"/>
                <w:szCs w:val="20"/>
              </w:rPr>
              <w:t>Crédits totaux générés par le projet (tCO2e)</w:t>
            </w:r>
          </w:p>
        </w:tc>
        <w:tc>
          <w:tcPr>
            <w:tcW w:w="4531" w:type="dxa"/>
            <w:gridSpan w:val="3"/>
          </w:tcPr>
          <w:p w14:paraId="71FE7F6C" w14:textId="77777777" w:rsidR="00D96088" w:rsidRPr="00170594" w:rsidRDefault="00D96088" w:rsidP="005962E4">
            <w:pPr>
              <w:rPr>
                <w:rFonts w:ascii="Marianne" w:hAnsi="Marianne"/>
                <w:sz w:val="20"/>
                <w:szCs w:val="20"/>
              </w:rPr>
            </w:pPr>
          </w:p>
        </w:tc>
      </w:tr>
      <w:tr w:rsidR="00350190" w14:paraId="74822E8E" w14:textId="77777777" w:rsidTr="00CC55A1">
        <w:tc>
          <w:tcPr>
            <w:tcW w:w="4531" w:type="dxa"/>
          </w:tcPr>
          <w:p w14:paraId="32254C00" w14:textId="77777777" w:rsidR="00350190" w:rsidRPr="00170594" w:rsidRDefault="00350190" w:rsidP="005962E4">
            <w:pPr>
              <w:rPr>
                <w:rFonts w:ascii="Marianne" w:hAnsi="Marianne"/>
                <w:sz w:val="20"/>
                <w:szCs w:val="20"/>
              </w:rPr>
            </w:pPr>
            <w:r w:rsidRPr="00170594">
              <w:rPr>
                <w:rFonts w:ascii="Marianne" w:hAnsi="Marianne"/>
                <w:sz w:val="20"/>
                <w:szCs w:val="20"/>
              </w:rPr>
              <w:t>Prix des crédits (€/tCO2e)</w:t>
            </w:r>
          </w:p>
        </w:tc>
        <w:tc>
          <w:tcPr>
            <w:tcW w:w="4531" w:type="dxa"/>
            <w:gridSpan w:val="3"/>
          </w:tcPr>
          <w:p w14:paraId="5BE17CEB" w14:textId="77777777" w:rsidR="00350190" w:rsidRPr="00170594" w:rsidRDefault="00350190" w:rsidP="005962E4">
            <w:pPr>
              <w:rPr>
                <w:rFonts w:ascii="Marianne" w:hAnsi="Marianne"/>
                <w:sz w:val="20"/>
                <w:szCs w:val="20"/>
              </w:rPr>
            </w:pPr>
          </w:p>
        </w:tc>
      </w:tr>
      <w:tr w:rsidR="00350190" w14:paraId="2A27CBF6" w14:textId="77777777" w:rsidTr="00CC55A1">
        <w:tc>
          <w:tcPr>
            <w:tcW w:w="4531" w:type="dxa"/>
          </w:tcPr>
          <w:p w14:paraId="4140E463" w14:textId="77777777" w:rsidR="00350190" w:rsidRPr="00170594" w:rsidRDefault="00350190" w:rsidP="0051471F">
            <w:pPr>
              <w:tabs>
                <w:tab w:val="center" w:pos="2157"/>
              </w:tabs>
              <w:rPr>
                <w:rFonts w:ascii="Marianne" w:hAnsi="Marianne"/>
                <w:sz w:val="20"/>
                <w:szCs w:val="20"/>
              </w:rPr>
            </w:pPr>
            <w:r w:rsidRPr="00170594">
              <w:rPr>
                <w:rFonts w:ascii="Marianne" w:hAnsi="Marianne"/>
                <w:sz w:val="20"/>
                <w:szCs w:val="20"/>
              </w:rPr>
              <w:t>Ce projet est-il situé en France ou sur un territoire de l’UE</w:t>
            </w:r>
            <w:r w:rsidRPr="0051471F">
              <w:rPr>
                <w:rFonts w:ascii="Calibri" w:hAnsi="Calibri" w:cs="Calibri"/>
                <w:sz w:val="20"/>
                <w:szCs w:val="20"/>
              </w:rPr>
              <w:t> </w:t>
            </w:r>
            <w:r w:rsidRPr="00170594">
              <w:rPr>
                <w:rFonts w:ascii="Marianne" w:hAnsi="Marianne"/>
                <w:sz w:val="20"/>
                <w:szCs w:val="20"/>
              </w:rPr>
              <w:t>?</w:t>
            </w:r>
          </w:p>
        </w:tc>
        <w:tc>
          <w:tcPr>
            <w:tcW w:w="2265" w:type="dxa"/>
          </w:tcPr>
          <w:p w14:paraId="71868BE5" w14:textId="77777777" w:rsidR="00350190" w:rsidRPr="00170594" w:rsidRDefault="00350190" w:rsidP="005962E4">
            <w:pPr>
              <w:jc w:val="center"/>
              <w:rPr>
                <w:rFonts w:ascii="Marianne" w:hAnsi="Marianne"/>
                <w:sz w:val="20"/>
                <w:szCs w:val="20"/>
              </w:rPr>
            </w:pPr>
            <w:r w:rsidRPr="00170594">
              <w:rPr>
                <w:rFonts w:ascii="Marianne" w:hAnsi="Marianne"/>
                <w:sz w:val="20"/>
                <w:szCs w:val="20"/>
              </w:rPr>
              <w:t>OUI</w:t>
            </w:r>
          </w:p>
        </w:tc>
        <w:tc>
          <w:tcPr>
            <w:tcW w:w="2266" w:type="dxa"/>
            <w:gridSpan w:val="2"/>
          </w:tcPr>
          <w:p w14:paraId="51B1B98A" w14:textId="77777777" w:rsidR="00350190" w:rsidRPr="00170594" w:rsidRDefault="00350190" w:rsidP="005962E4">
            <w:pPr>
              <w:jc w:val="center"/>
              <w:rPr>
                <w:rFonts w:ascii="Marianne" w:hAnsi="Marianne"/>
                <w:sz w:val="20"/>
                <w:szCs w:val="20"/>
              </w:rPr>
            </w:pPr>
            <w:r w:rsidRPr="00170594">
              <w:rPr>
                <w:rFonts w:ascii="Marianne" w:hAnsi="Marianne"/>
                <w:sz w:val="20"/>
                <w:szCs w:val="20"/>
              </w:rPr>
              <w:t>NON</w:t>
            </w:r>
          </w:p>
        </w:tc>
      </w:tr>
      <w:tr w:rsidR="00EA598E" w14:paraId="291606C9" w14:textId="77777777" w:rsidTr="00CC55A1">
        <w:tc>
          <w:tcPr>
            <w:tcW w:w="4531" w:type="dxa"/>
          </w:tcPr>
          <w:p w14:paraId="657264F3" w14:textId="77777777" w:rsidR="00EA598E" w:rsidRPr="00170594" w:rsidRDefault="00EA598E" w:rsidP="0051471F">
            <w:pPr>
              <w:tabs>
                <w:tab w:val="center" w:pos="2157"/>
              </w:tabs>
              <w:rPr>
                <w:rFonts w:ascii="Marianne" w:hAnsi="Marianne"/>
                <w:sz w:val="20"/>
                <w:szCs w:val="20"/>
              </w:rPr>
            </w:pPr>
            <w:bookmarkStart w:id="0" w:name="_Hlk117784597"/>
            <w:r w:rsidRPr="00170594">
              <w:rPr>
                <w:rFonts w:ascii="Marianne" w:hAnsi="Marianne"/>
                <w:sz w:val="20"/>
                <w:szCs w:val="20"/>
              </w:rPr>
              <w:t>Ce projet favorise-t-il la biodiversité</w:t>
            </w:r>
            <w:r w:rsidRPr="0051471F">
              <w:rPr>
                <w:rFonts w:ascii="Calibri" w:hAnsi="Calibri" w:cs="Calibri"/>
                <w:sz w:val="20"/>
                <w:szCs w:val="20"/>
              </w:rPr>
              <w:t> </w:t>
            </w:r>
            <w:r w:rsidRPr="00170594">
              <w:rPr>
                <w:rFonts w:ascii="Marianne" w:hAnsi="Marianne"/>
                <w:sz w:val="20"/>
                <w:szCs w:val="20"/>
              </w:rPr>
              <w:t>?</w:t>
            </w:r>
          </w:p>
          <w:p w14:paraId="53C85443" w14:textId="64FACBF4" w:rsidR="00EA598E" w:rsidRPr="0051471F" w:rsidRDefault="00EA598E" w:rsidP="00CC55A1">
            <w:pPr>
              <w:tabs>
                <w:tab w:val="center" w:pos="2157"/>
              </w:tabs>
              <w:rPr>
                <w:rFonts w:ascii="Marianne" w:hAnsi="Marianne"/>
                <w:sz w:val="20"/>
                <w:szCs w:val="20"/>
              </w:rPr>
            </w:pPr>
          </w:p>
        </w:tc>
        <w:tc>
          <w:tcPr>
            <w:tcW w:w="2265" w:type="dxa"/>
          </w:tcPr>
          <w:p w14:paraId="47557B83" w14:textId="77777777" w:rsidR="00EA598E" w:rsidRPr="00170594" w:rsidRDefault="00EA598E" w:rsidP="005962E4">
            <w:pPr>
              <w:jc w:val="center"/>
              <w:rPr>
                <w:rFonts w:ascii="Marianne" w:hAnsi="Marianne"/>
                <w:sz w:val="20"/>
                <w:szCs w:val="20"/>
              </w:rPr>
            </w:pPr>
            <w:r w:rsidRPr="00170594">
              <w:rPr>
                <w:rFonts w:ascii="Marianne" w:hAnsi="Marianne"/>
                <w:sz w:val="20"/>
                <w:szCs w:val="20"/>
              </w:rPr>
              <w:t>OUI</w:t>
            </w:r>
          </w:p>
        </w:tc>
        <w:tc>
          <w:tcPr>
            <w:tcW w:w="2266" w:type="dxa"/>
            <w:gridSpan w:val="2"/>
          </w:tcPr>
          <w:p w14:paraId="35701D05" w14:textId="77777777" w:rsidR="00EA598E" w:rsidRPr="00170594" w:rsidRDefault="00EA598E" w:rsidP="005962E4">
            <w:pPr>
              <w:jc w:val="center"/>
              <w:rPr>
                <w:rFonts w:ascii="Marianne" w:hAnsi="Marianne"/>
                <w:sz w:val="20"/>
                <w:szCs w:val="20"/>
              </w:rPr>
            </w:pPr>
            <w:r w:rsidRPr="00170594">
              <w:rPr>
                <w:rFonts w:ascii="Marianne" w:hAnsi="Marianne"/>
                <w:sz w:val="20"/>
                <w:szCs w:val="20"/>
              </w:rPr>
              <w:t>NON</w:t>
            </w:r>
          </w:p>
        </w:tc>
      </w:tr>
      <w:tr w:rsidR="00EA598E" w14:paraId="05A369D7" w14:textId="77777777" w:rsidTr="00CC55A1">
        <w:tc>
          <w:tcPr>
            <w:tcW w:w="4531" w:type="dxa"/>
          </w:tcPr>
          <w:p w14:paraId="3FCDE387" w14:textId="7B24E9D4" w:rsidR="00EA598E" w:rsidRPr="0078782D" w:rsidRDefault="00EA598E" w:rsidP="00EA598E">
            <w:pPr>
              <w:tabs>
                <w:tab w:val="center" w:pos="2157"/>
              </w:tabs>
              <w:rPr>
                <w:rFonts w:ascii="Marianne" w:hAnsi="Marianne"/>
                <w:i/>
                <w:iCs/>
                <w:sz w:val="20"/>
                <w:szCs w:val="20"/>
              </w:rPr>
            </w:pPr>
            <w:r w:rsidRPr="0078782D">
              <w:rPr>
                <w:rFonts w:ascii="Marianne" w:hAnsi="Marianne"/>
                <w:i/>
                <w:iCs/>
                <w:sz w:val="20"/>
                <w:szCs w:val="20"/>
              </w:rPr>
              <w:t xml:space="preserve">Si </w:t>
            </w:r>
            <w:r w:rsidRPr="00EA598E">
              <w:rPr>
                <w:rFonts w:ascii="Marianne" w:hAnsi="Marianne"/>
                <w:i/>
                <w:iCs/>
                <w:sz w:val="20"/>
                <w:szCs w:val="20"/>
              </w:rPr>
              <w:t>la réponse à la question précédente est OUI,</w:t>
            </w:r>
          </w:p>
          <w:p w14:paraId="70E816BD" w14:textId="50F1EB4B" w:rsidR="00C821CC" w:rsidRDefault="00EA598E" w:rsidP="00EA598E">
            <w:pPr>
              <w:pStyle w:val="Paragraphedeliste"/>
              <w:tabs>
                <w:tab w:val="center" w:pos="2157"/>
              </w:tabs>
              <w:ind w:left="28"/>
              <w:rPr>
                <w:rFonts w:ascii="Marianne" w:hAnsi="Marianne"/>
                <w:i/>
                <w:iCs/>
                <w:sz w:val="20"/>
                <w:szCs w:val="20"/>
              </w:rPr>
            </w:pPr>
            <w:r w:rsidRPr="0078782D">
              <w:rPr>
                <w:rFonts w:ascii="Marianne" w:hAnsi="Marianne"/>
                <w:i/>
                <w:iCs/>
                <w:sz w:val="20"/>
                <w:szCs w:val="20"/>
              </w:rPr>
              <w:t xml:space="preserve">- </w:t>
            </w:r>
            <w:r w:rsidR="00C821CC" w:rsidRPr="00877C96">
              <w:rPr>
                <w:rFonts w:ascii="Marianne" w:hAnsi="Marianne"/>
                <w:i/>
                <w:iCs/>
                <w:sz w:val="20"/>
                <w:szCs w:val="20"/>
              </w:rPr>
              <w:t>indiquer les crédits totaux générés par</w:t>
            </w:r>
            <w:r w:rsidR="00D96088">
              <w:rPr>
                <w:rFonts w:ascii="Marianne" w:hAnsi="Marianne"/>
                <w:i/>
                <w:iCs/>
                <w:sz w:val="20"/>
                <w:szCs w:val="20"/>
              </w:rPr>
              <w:t xml:space="preserve"> le projet et</w:t>
            </w:r>
            <w:r w:rsidR="00C821CC" w:rsidRPr="00877C96">
              <w:rPr>
                <w:rFonts w:ascii="Marianne" w:hAnsi="Marianne"/>
                <w:i/>
                <w:iCs/>
                <w:sz w:val="20"/>
                <w:szCs w:val="20"/>
              </w:rPr>
              <w:t xml:space="preserve"> la bonification Biodiversité du projet (tCO2e)</w:t>
            </w:r>
            <w:r w:rsidR="00C821CC">
              <w:rPr>
                <w:rFonts w:ascii="Marianne" w:hAnsi="Marianne"/>
                <w:i/>
                <w:iCs/>
                <w:sz w:val="20"/>
                <w:szCs w:val="20"/>
              </w:rPr>
              <w:t>, et</w:t>
            </w:r>
          </w:p>
          <w:p w14:paraId="3C36FDC9" w14:textId="77777777" w:rsidR="00C821CC" w:rsidRDefault="00C821CC" w:rsidP="00F50675">
            <w:pPr>
              <w:pStyle w:val="Paragraphedeliste"/>
              <w:tabs>
                <w:tab w:val="center" w:pos="2157"/>
              </w:tabs>
              <w:ind w:left="28"/>
              <w:rPr>
                <w:rFonts w:ascii="Marianne" w:hAnsi="Marianne"/>
                <w:i/>
                <w:iCs/>
                <w:sz w:val="20"/>
                <w:szCs w:val="20"/>
              </w:rPr>
            </w:pPr>
            <w:r>
              <w:rPr>
                <w:rFonts w:ascii="Marianne" w:hAnsi="Marianne"/>
                <w:i/>
                <w:iCs/>
                <w:sz w:val="20"/>
                <w:szCs w:val="20"/>
              </w:rPr>
              <w:t xml:space="preserve">- </w:t>
            </w:r>
            <w:r w:rsidR="00EA598E" w:rsidRPr="0078782D">
              <w:rPr>
                <w:rFonts w:ascii="Marianne" w:hAnsi="Marianne"/>
                <w:i/>
                <w:iCs/>
                <w:sz w:val="20"/>
                <w:szCs w:val="20"/>
              </w:rPr>
              <w:t>remplir l’annexe III</w:t>
            </w:r>
          </w:p>
          <w:p w14:paraId="33EE110C" w14:textId="2D16E458" w:rsidR="00F50675" w:rsidRPr="0078782D" w:rsidRDefault="00F50675" w:rsidP="0078782D">
            <w:pPr>
              <w:pStyle w:val="Paragraphedeliste"/>
              <w:tabs>
                <w:tab w:val="center" w:pos="2157"/>
              </w:tabs>
              <w:ind w:left="28"/>
              <w:rPr>
                <w:rFonts w:ascii="Marianne" w:hAnsi="Marianne"/>
                <w:i/>
                <w:iCs/>
                <w:sz w:val="8"/>
                <w:szCs w:val="8"/>
              </w:rPr>
            </w:pPr>
          </w:p>
        </w:tc>
        <w:tc>
          <w:tcPr>
            <w:tcW w:w="4531" w:type="dxa"/>
            <w:gridSpan w:val="3"/>
          </w:tcPr>
          <w:p w14:paraId="5301C305" w14:textId="77777777" w:rsidR="00EA598E" w:rsidRPr="00170594" w:rsidRDefault="00EA598E" w:rsidP="0051471F">
            <w:pPr>
              <w:rPr>
                <w:rFonts w:ascii="Marianne" w:hAnsi="Marianne"/>
                <w:sz w:val="20"/>
                <w:szCs w:val="20"/>
              </w:rPr>
            </w:pPr>
          </w:p>
        </w:tc>
      </w:tr>
      <w:bookmarkEnd w:id="0"/>
      <w:tr w:rsidR="006E4622" w:rsidRPr="006E4622" w14:paraId="14429D75" w14:textId="77777777" w:rsidTr="003460EB">
        <w:tc>
          <w:tcPr>
            <w:tcW w:w="9062" w:type="dxa"/>
            <w:gridSpan w:val="4"/>
            <w:shd w:val="clear" w:color="auto" w:fill="D9D9D9" w:themeFill="background1" w:themeFillShade="D9"/>
          </w:tcPr>
          <w:p w14:paraId="54D1EB74" w14:textId="07C19706" w:rsidR="006E4622" w:rsidRPr="003460EB" w:rsidRDefault="006E4622" w:rsidP="003460EB">
            <w:pPr>
              <w:spacing w:before="120" w:after="120"/>
              <w:ind w:left="113" w:right="57"/>
              <w:rPr>
                <w:rFonts w:ascii="Marianne ExtraBold" w:eastAsia="Times New Roman" w:hAnsi="Marianne ExtraBold" w:cs="Times New Roman"/>
                <w:bCs/>
                <w:lang w:eastAsia="fr-FR"/>
              </w:rPr>
            </w:pPr>
            <w:r w:rsidRPr="003460EB">
              <w:rPr>
                <w:rFonts w:ascii="Marianne ExtraBold" w:eastAsia="Times New Roman" w:hAnsi="Marianne ExtraBold" w:cs="Times New Roman"/>
                <w:bCs/>
                <w:lang w:eastAsia="fr-FR"/>
              </w:rPr>
              <w:t>II. Documents relatifs au projet</w:t>
            </w:r>
          </w:p>
        </w:tc>
      </w:tr>
      <w:tr w:rsidR="00350190" w14:paraId="3245B132" w14:textId="77777777" w:rsidTr="00CC55A1">
        <w:tc>
          <w:tcPr>
            <w:tcW w:w="4531" w:type="dxa"/>
          </w:tcPr>
          <w:p w14:paraId="5A9F3C96" w14:textId="03243AB4" w:rsidR="00350190" w:rsidRPr="00170594" w:rsidRDefault="00350190" w:rsidP="00BA1F8D">
            <w:pPr>
              <w:rPr>
                <w:rFonts w:ascii="Marianne" w:hAnsi="Marianne"/>
                <w:sz w:val="20"/>
                <w:szCs w:val="20"/>
              </w:rPr>
            </w:pPr>
            <w:r w:rsidRPr="00170594">
              <w:rPr>
                <w:rFonts w:ascii="Marianne" w:hAnsi="Marianne"/>
                <w:sz w:val="20"/>
                <w:szCs w:val="20"/>
              </w:rPr>
              <w:t xml:space="preserve">Date de labellisation </w:t>
            </w:r>
            <w:r w:rsidR="001D3260" w:rsidRPr="00170594">
              <w:rPr>
                <w:rFonts w:ascii="Marianne" w:hAnsi="Marianne"/>
                <w:sz w:val="20"/>
                <w:szCs w:val="20"/>
              </w:rPr>
              <w:t xml:space="preserve">ou d’enregistrement </w:t>
            </w:r>
            <w:r w:rsidRPr="00170594">
              <w:rPr>
                <w:rFonts w:ascii="Marianne" w:hAnsi="Marianne"/>
                <w:sz w:val="20"/>
                <w:szCs w:val="20"/>
              </w:rPr>
              <w:t>du projet</w:t>
            </w:r>
            <w:r w:rsidR="005962E4" w:rsidRPr="00170594">
              <w:rPr>
                <w:rStyle w:val="Appelnotedebasdep"/>
                <w:rFonts w:ascii="Marianne" w:hAnsi="Marianne"/>
                <w:sz w:val="20"/>
                <w:szCs w:val="20"/>
              </w:rPr>
              <w:footnoteReference w:id="3"/>
            </w:r>
          </w:p>
        </w:tc>
        <w:tc>
          <w:tcPr>
            <w:tcW w:w="4531" w:type="dxa"/>
            <w:gridSpan w:val="3"/>
          </w:tcPr>
          <w:p w14:paraId="29E43157" w14:textId="77777777" w:rsidR="00350190" w:rsidRPr="00170594" w:rsidRDefault="00350190" w:rsidP="005962E4">
            <w:pPr>
              <w:rPr>
                <w:rFonts w:ascii="Marianne" w:hAnsi="Marianne"/>
                <w:sz w:val="20"/>
                <w:szCs w:val="20"/>
              </w:rPr>
            </w:pPr>
          </w:p>
        </w:tc>
      </w:tr>
      <w:tr w:rsidR="00350190" w14:paraId="2A53DFDB" w14:textId="77777777" w:rsidTr="00CC55A1">
        <w:tc>
          <w:tcPr>
            <w:tcW w:w="4531" w:type="dxa"/>
          </w:tcPr>
          <w:p w14:paraId="3BE6026D" w14:textId="163CA250" w:rsidR="00350190" w:rsidRPr="00170594" w:rsidRDefault="00350190" w:rsidP="005962E4">
            <w:pPr>
              <w:rPr>
                <w:rFonts w:ascii="Marianne" w:hAnsi="Marianne"/>
                <w:sz w:val="20"/>
                <w:szCs w:val="20"/>
              </w:rPr>
            </w:pPr>
            <w:r w:rsidRPr="00170594">
              <w:rPr>
                <w:rFonts w:ascii="Marianne" w:hAnsi="Marianne"/>
                <w:sz w:val="20"/>
                <w:szCs w:val="20"/>
              </w:rPr>
              <w:t>Date de début du projet</w:t>
            </w:r>
            <w:r w:rsidR="002B1BF8" w:rsidRPr="00170594">
              <w:rPr>
                <w:rFonts w:ascii="Marianne" w:hAnsi="Marianne"/>
                <w:sz w:val="20"/>
                <w:szCs w:val="20"/>
              </w:rPr>
              <w:t xml:space="preserve"> ou début des travaux</w:t>
            </w:r>
          </w:p>
          <w:p w14:paraId="36AB95CB" w14:textId="0BDD8B91" w:rsidR="00D03269" w:rsidRPr="00170594" w:rsidRDefault="00D03269" w:rsidP="005962E4">
            <w:pPr>
              <w:rPr>
                <w:rFonts w:ascii="Marianne" w:hAnsi="Marianne"/>
                <w:i/>
                <w:sz w:val="20"/>
                <w:szCs w:val="20"/>
              </w:rPr>
            </w:pPr>
            <w:r w:rsidRPr="00170594">
              <w:rPr>
                <w:rFonts w:ascii="Marianne" w:hAnsi="Marianne"/>
                <w:i/>
                <w:sz w:val="20"/>
                <w:szCs w:val="20"/>
              </w:rPr>
              <w:lastRenderedPageBreak/>
              <w:t>NB</w:t>
            </w:r>
            <w:r w:rsidRPr="00170594">
              <w:rPr>
                <w:rFonts w:ascii="Calibri" w:hAnsi="Calibri" w:cs="Calibri"/>
                <w:i/>
                <w:sz w:val="20"/>
                <w:szCs w:val="20"/>
              </w:rPr>
              <w:t> </w:t>
            </w:r>
            <w:r w:rsidRPr="00170594">
              <w:rPr>
                <w:rFonts w:ascii="Marianne" w:hAnsi="Marianne"/>
                <w:i/>
                <w:sz w:val="20"/>
                <w:szCs w:val="20"/>
              </w:rPr>
              <w:t xml:space="preserve">: ne peut </w:t>
            </w:r>
            <w:r w:rsidRPr="00170594">
              <w:rPr>
                <w:rFonts w:ascii="Marianne" w:hAnsi="Marianne" w:cs="Marianne"/>
                <w:i/>
                <w:sz w:val="20"/>
                <w:szCs w:val="20"/>
              </w:rPr>
              <w:t>ê</w:t>
            </w:r>
            <w:r w:rsidRPr="00170594">
              <w:rPr>
                <w:rFonts w:ascii="Marianne" w:hAnsi="Marianne"/>
                <w:i/>
                <w:sz w:val="20"/>
                <w:szCs w:val="20"/>
              </w:rPr>
              <w:t>tre ant</w:t>
            </w:r>
            <w:r w:rsidRPr="00170594">
              <w:rPr>
                <w:rFonts w:ascii="Marianne" w:hAnsi="Marianne" w:cs="Marianne"/>
                <w:i/>
                <w:sz w:val="20"/>
                <w:szCs w:val="20"/>
              </w:rPr>
              <w:t>é</w:t>
            </w:r>
            <w:r w:rsidRPr="00170594">
              <w:rPr>
                <w:rFonts w:ascii="Marianne" w:hAnsi="Marianne"/>
                <w:i/>
                <w:sz w:val="20"/>
                <w:szCs w:val="20"/>
              </w:rPr>
              <w:t>rieure au 1</w:t>
            </w:r>
            <w:r w:rsidRPr="00170594">
              <w:rPr>
                <w:rFonts w:ascii="Marianne" w:hAnsi="Marianne"/>
                <w:i/>
                <w:sz w:val="20"/>
                <w:szCs w:val="20"/>
                <w:vertAlign w:val="superscript"/>
              </w:rPr>
              <w:t>er</w:t>
            </w:r>
            <w:r w:rsidRPr="00170594">
              <w:rPr>
                <w:rFonts w:ascii="Marianne" w:hAnsi="Marianne"/>
                <w:i/>
                <w:sz w:val="20"/>
                <w:szCs w:val="20"/>
              </w:rPr>
              <w:t xml:space="preserve"> janvier 2020</w:t>
            </w:r>
          </w:p>
        </w:tc>
        <w:tc>
          <w:tcPr>
            <w:tcW w:w="4531" w:type="dxa"/>
            <w:gridSpan w:val="3"/>
          </w:tcPr>
          <w:p w14:paraId="6F9E6349" w14:textId="77777777" w:rsidR="00350190" w:rsidRPr="00170594" w:rsidRDefault="00350190" w:rsidP="005962E4">
            <w:pPr>
              <w:rPr>
                <w:rFonts w:ascii="Marianne" w:hAnsi="Marianne"/>
                <w:sz w:val="20"/>
                <w:szCs w:val="20"/>
              </w:rPr>
            </w:pPr>
          </w:p>
        </w:tc>
      </w:tr>
      <w:tr w:rsidR="00350190" w14:paraId="654A4F63" w14:textId="77777777" w:rsidTr="00CC55A1">
        <w:tc>
          <w:tcPr>
            <w:tcW w:w="4531" w:type="dxa"/>
            <w:shd w:val="clear" w:color="auto" w:fill="auto"/>
          </w:tcPr>
          <w:p w14:paraId="6B55F622" w14:textId="244DEDE0" w:rsidR="00350190" w:rsidRPr="00170594" w:rsidRDefault="00350190" w:rsidP="005962E4">
            <w:pPr>
              <w:rPr>
                <w:rFonts w:ascii="Marianne" w:hAnsi="Marianne"/>
                <w:sz w:val="20"/>
                <w:szCs w:val="20"/>
              </w:rPr>
            </w:pPr>
            <w:r w:rsidRPr="00170594">
              <w:rPr>
                <w:rFonts w:ascii="Marianne" w:hAnsi="Marianne"/>
                <w:sz w:val="20"/>
                <w:szCs w:val="20"/>
              </w:rPr>
              <w:t>Date d’émission des crédits</w:t>
            </w:r>
            <w:r w:rsidR="00D96088">
              <w:rPr>
                <w:rStyle w:val="Appelnotedebasdep"/>
                <w:rFonts w:ascii="Marianne" w:hAnsi="Marianne"/>
                <w:sz w:val="20"/>
                <w:szCs w:val="20"/>
              </w:rPr>
              <w:footnoteReference w:id="4"/>
            </w:r>
          </w:p>
        </w:tc>
        <w:tc>
          <w:tcPr>
            <w:tcW w:w="4531" w:type="dxa"/>
            <w:gridSpan w:val="3"/>
            <w:shd w:val="clear" w:color="auto" w:fill="auto"/>
          </w:tcPr>
          <w:p w14:paraId="5BD0689E" w14:textId="77777777" w:rsidR="00350190" w:rsidRPr="00170594" w:rsidRDefault="00350190" w:rsidP="005962E4">
            <w:pPr>
              <w:rPr>
                <w:rFonts w:ascii="Marianne" w:hAnsi="Marianne"/>
                <w:sz w:val="20"/>
                <w:szCs w:val="20"/>
              </w:rPr>
            </w:pPr>
          </w:p>
        </w:tc>
      </w:tr>
      <w:tr w:rsidR="00350190" w14:paraId="10681046" w14:textId="77777777" w:rsidTr="00CC55A1">
        <w:tc>
          <w:tcPr>
            <w:tcW w:w="4531" w:type="dxa"/>
            <w:shd w:val="clear" w:color="auto" w:fill="auto"/>
          </w:tcPr>
          <w:p w14:paraId="6ED46892" w14:textId="53056F8B" w:rsidR="00350190" w:rsidRPr="00170594" w:rsidRDefault="00350190" w:rsidP="005962E4">
            <w:pPr>
              <w:rPr>
                <w:rFonts w:ascii="Marianne" w:hAnsi="Marianne"/>
                <w:sz w:val="20"/>
                <w:szCs w:val="20"/>
              </w:rPr>
            </w:pPr>
            <w:r w:rsidRPr="00170594">
              <w:rPr>
                <w:rFonts w:ascii="Marianne" w:hAnsi="Marianne"/>
                <w:sz w:val="20"/>
                <w:szCs w:val="20"/>
              </w:rPr>
              <w:t>Date d’annulation des crédits</w:t>
            </w:r>
            <w:r w:rsidR="005962E4" w:rsidRPr="00170594">
              <w:rPr>
                <w:rFonts w:ascii="Marianne" w:hAnsi="Marianne"/>
                <w:sz w:val="20"/>
                <w:szCs w:val="20"/>
              </w:rPr>
              <w:t xml:space="preserve"> ou d’attribution</w:t>
            </w:r>
            <w:r w:rsidR="00D96088">
              <w:rPr>
                <w:rStyle w:val="Appelnotedebasdep"/>
                <w:rFonts w:ascii="Marianne" w:hAnsi="Marianne"/>
                <w:sz w:val="20"/>
                <w:szCs w:val="20"/>
              </w:rPr>
              <w:footnoteReference w:id="5"/>
            </w:r>
          </w:p>
        </w:tc>
        <w:tc>
          <w:tcPr>
            <w:tcW w:w="4531" w:type="dxa"/>
            <w:gridSpan w:val="3"/>
            <w:shd w:val="clear" w:color="auto" w:fill="auto"/>
          </w:tcPr>
          <w:p w14:paraId="65BCA08C" w14:textId="77777777" w:rsidR="00350190" w:rsidRPr="00170594" w:rsidRDefault="00350190" w:rsidP="005962E4">
            <w:pPr>
              <w:rPr>
                <w:rFonts w:ascii="Marianne" w:hAnsi="Marianne"/>
                <w:sz w:val="20"/>
                <w:szCs w:val="20"/>
              </w:rPr>
            </w:pPr>
          </w:p>
        </w:tc>
      </w:tr>
      <w:tr w:rsidR="008B49F0" w14:paraId="3156211B" w14:textId="77777777" w:rsidTr="00CC55A1">
        <w:tc>
          <w:tcPr>
            <w:tcW w:w="4531" w:type="dxa"/>
            <w:shd w:val="clear" w:color="auto" w:fill="auto"/>
          </w:tcPr>
          <w:p w14:paraId="338D9A40" w14:textId="5988D945" w:rsidR="008B49F0" w:rsidRPr="00170594" w:rsidRDefault="008B49F0" w:rsidP="008B49F0">
            <w:pPr>
              <w:rPr>
                <w:rFonts w:ascii="Marianne" w:hAnsi="Marianne"/>
                <w:sz w:val="20"/>
                <w:szCs w:val="20"/>
              </w:rPr>
            </w:pPr>
            <w:r w:rsidRPr="00170594">
              <w:rPr>
                <w:rFonts w:ascii="Marianne" w:hAnsi="Marianne"/>
                <w:sz w:val="20"/>
                <w:szCs w:val="20"/>
              </w:rPr>
              <w:t>Faites-vous appel à des dispositions transitoires</w:t>
            </w:r>
            <w:r w:rsidRPr="00170594">
              <w:rPr>
                <w:rFonts w:ascii="Calibri" w:hAnsi="Calibri" w:cs="Calibri"/>
                <w:sz w:val="20"/>
                <w:szCs w:val="20"/>
              </w:rPr>
              <w:t> </w:t>
            </w:r>
            <w:r w:rsidRPr="00170594">
              <w:rPr>
                <w:rFonts w:ascii="Marianne" w:hAnsi="Marianne"/>
                <w:sz w:val="20"/>
                <w:szCs w:val="20"/>
              </w:rPr>
              <w:t xml:space="preserve">? </w:t>
            </w:r>
          </w:p>
        </w:tc>
        <w:tc>
          <w:tcPr>
            <w:tcW w:w="2336" w:type="dxa"/>
            <w:gridSpan w:val="2"/>
            <w:shd w:val="clear" w:color="auto" w:fill="auto"/>
          </w:tcPr>
          <w:p w14:paraId="47875234" w14:textId="3EC66F6F" w:rsidR="008B49F0" w:rsidRPr="00170594" w:rsidRDefault="008B49F0" w:rsidP="008B49F0">
            <w:pPr>
              <w:tabs>
                <w:tab w:val="left" w:pos="1196"/>
              </w:tabs>
              <w:jc w:val="center"/>
              <w:rPr>
                <w:rFonts w:ascii="Marianne" w:hAnsi="Marianne"/>
                <w:sz w:val="20"/>
                <w:szCs w:val="20"/>
              </w:rPr>
            </w:pPr>
            <w:r w:rsidRPr="00170594">
              <w:rPr>
                <w:rFonts w:ascii="Marianne" w:hAnsi="Marianne"/>
                <w:sz w:val="20"/>
                <w:szCs w:val="20"/>
              </w:rPr>
              <w:t>OUI</w:t>
            </w:r>
          </w:p>
        </w:tc>
        <w:tc>
          <w:tcPr>
            <w:tcW w:w="2195" w:type="dxa"/>
            <w:shd w:val="clear" w:color="auto" w:fill="auto"/>
          </w:tcPr>
          <w:p w14:paraId="5A635F91" w14:textId="16F1F582" w:rsidR="008B49F0" w:rsidRPr="00170594" w:rsidRDefault="008B49F0" w:rsidP="008B49F0">
            <w:pPr>
              <w:tabs>
                <w:tab w:val="left" w:pos="1196"/>
              </w:tabs>
              <w:jc w:val="center"/>
              <w:rPr>
                <w:rFonts w:ascii="Marianne" w:hAnsi="Marianne"/>
                <w:sz w:val="20"/>
                <w:szCs w:val="20"/>
              </w:rPr>
            </w:pPr>
            <w:r w:rsidRPr="00170594">
              <w:rPr>
                <w:rFonts w:ascii="Marianne" w:hAnsi="Marianne"/>
                <w:sz w:val="20"/>
                <w:szCs w:val="20"/>
              </w:rPr>
              <w:t>NON</w:t>
            </w:r>
          </w:p>
        </w:tc>
      </w:tr>
      <w:tr w:rsidR="008B49F0" w14:paraId="7A987B85" w14:textId="77777777" w:rsidTr="00345FDF">
        <w:tc>
          <w:tcPr>
            <w:tcW w:w="9062" w:type="dxa"/>
            <w:gridSpan w:val="4"/>
            <w:shd w:val="clear" w:color="auto" w:fill="auto"/>
          </w:tcPr>
          <w:p w14:paraId="54B8B2AA" w14:textId="77777777" w:rsidR="008B49F0" w:rsidRDefault="008B49F0" w:rsidP="008B49F0">
            <w:pPr>
              <w:tabs>
                <w:tab w:val="left" w:pos="1196"/>
              </w:tabs>
              <w:rPr>
                <w:rFonts w:ascii="Marianne" w:hAnsi="Marianne"/>
                <w:i/>
                <w:sz w:val="20"/>
                <w:szCs w:val="20"/>
              </w:rPr>
            </w:pPr>
            <w:r w:rsidRPr="00170594">
              <w:rPr>
                <w:rFonts w:ascii="Marianne" w:hAnsi="Marianne"/>
                <w:i/>
                <w:sz w:val="20"/>
                <w:szCs w:val="20"/>
              </w:rPr>
              <w:t>Si la réponse à la question précédente est OUI, veuillez remplir la partie IV du rapport</w:t>
            </w:r>
          </w:p>
          <w:p w14:paraId="36A1DC98" w14:textId="5B9A97A6" w:rsidR="00CC55A1" w:rsidRPr="00170594" w:rsidRDefault="00CC55A1" w:rsidP="008B49F0">
            <w:pPr>
              <w:tabs>
                <w:tab w:val="left" w:pos="1196"/>
              </w:tabs>
              <w:rPr>
                <w:rFonts w:ascii="Marianne" w:hAnsi="Marianne"/>
                <w:sz w:val="20"/>
                <w:szCs w:val="20"/>
              </w:rPr>
            </w:pPr>
          </w:p>
        </w:tc>
      </w:tr>
      <w:tr w:rsidR="008B49F0" w:rsidRPr="006E4622" w14:paraId="309D25B8" w14:textId="77777777" w:rsidTr="003460EB">
        <w:tc>
          <w:tcPr>
            <w:tcW w:w="9062" w:type="dxa"/>
            <w:gridSpan w:val="4"/>
            <w:shd w:val="clear" w:color="auto" w:fill="D9D9D9" w:themeFill="background1" w:themeFillShade="D9"/>
          </w:tcPr>
          <w:p w14:paraId="0CE10C2F" w14:textId="6BDC8D76" w:rsidR="008B49F0" w:rsidRPr="003460EB" w:rsidRDefault="008B49F0" w:rsidP="003460EB">
            <w:pPr>
              <w:spacing w:before="120" w:after="120"/>
              <w:ind w:left="113" w:right="57"/>
              <w:rPr>
                <w:rFonts w:ascii="Marianne ExtraBold" w:eastAsia="Times New Roman" w:hAnsi="Marianne ExtraBold" w:cs="Times New Roman"/>
                <w:bCs/>
                <w:lang w:eastAsia="fr-FR"/>
              </w:rPr>
            </w:pPr>
            <w:r w:rsidRPr="003460EB">
              <w:rPr>
                <w:rFonts w:ascii="Marianne ExtraBold" w:eastAsia="Times New Roman" w:hAnsi="Marianne ExtraBold" w:cs="Times New Roman"/>
                <w:bCs/>
                <w:lang w:eastAsia="fr-FR"/>
              </w:rPr>
              <w:t>III. Informations relatives au porteur de projet</w:t>
            </w:r>
            <w:r w:rsidR="00D96088">
              <w:rPr>
                <w:rStyle w:val="Appelnotedebasdep"/>
                <w:rFonts w:ascii="Marianne ExtraBold" w:eastAsia="Times New Roman" w:hAnsi="Marianne ExtraBold" w:cs="Times New Roman"/>
                <w:bCs/>
                <w:lang w:eastAsia="fr-FR"/>
              </w:rPr>
              <w:footnoteReference w:id="6"/>
            </w:r>
          </w:p>
        </w:tc>
      </w:tr>
      <w:tr w:rsidR="008B49F0" w14:paraId="204721C0" w14:textId="77777777" w:rsidTr="00CC55A1">
        <w:tc>
          <w:tcPr>
            <w:tcW w:w="4531" w:type="dxa"/>
          </w:tcPr>
          <w:p w14:paraId="17BCC89F" w14:textId="77777777" w:rsidR="008B49F0" w:rsidRPr="00170594" w:rsidRDefault="008B49F0" w:rsidP="008B49F0">
            <w:pPr>
              <w:rPr>
                <w:rFonts w:ascii="Marianne" w:hAnsi="Marianne"/>
                <w:sz w:val="20"/>
                <w:szCs w:val="20"/>
              </w:rPr>
            </w:pPr>
            <w:r w:rsidRPr="00170594">
              <w:rPr>
                <w:rFonts w:ascii="Marianne" w:hAnsi="Marianne"/>
                <w:sz w:val="20"/>
                <w:szCs w:val="20"/>
              </w:rPr>
              <w:t>Nom du porteur de projet</w:t>
            </w:r>
          </w:p>
        </w:tc>
        <w:tc>
          <w:tcPr>
            <w:tcW w:w="4531" w:type="dxa"/>
            <w:gridSpan w:val="3"/>
          </w:tcPr>
          <w:p w14:paraId="40693C9D" w14:textId="77777777" w:rsidR="008B49F0" w:rsidRPr="00170594" w:rsidRDefault="008B49F0" w:rsidP="008B49F0">
            <w:pPr>
              <w:rPr>
                <w:rFonts w:ascii="Marianne" w:hAnsi="Marianne"/>
                <w:sz w:val="20"/>
                <w:szCs w:val="20"/>
              </w:rPr>
            </w:pPr>
          </w:p>
        </w:tc>
      </w:tr>
      <w:tr w:rsidR="008B49F0" w14:paraId="1C9ECAD0" w14:textId="77777777" w:rsidTr="0078782D">
        <w:trPr>
          <w:trHeight w:val="214"/>
        </w:trPr>
        <w:tc>
          <w:tcPr>
            <w:tcW w:w="4531" w:type="dxa"/>
          </w:tcPr>
          <w:p w14:paraId="63E6824A" w14:textId="77777777" w:rsidR="008B49F0" w:rsidRPr="00170594" w:rsidRDefault="008B49F0" w:rsidP="008B49F0">
            <w:pPr>
              <w:rPr>
                <w:rFonts w:ascii="Marianne" w:hAnsi="Marianne"/>
                <w:sz w:val="20"/>
                <w:szCs w:val="20"/>
              </w:rPr>
            </w:pPr>
            <w:r w:rsidRPr="00170594">
              <w:rPr>
                <w:rFonts w:ascii="Marianne" w:hAnsi="Marianne"/>
                <w:sz w:val="20"/>
                <w:szCs w:val="20"/>
              </w:rPr>
              <w:t>Adresse du porteur de projet</w:t>
            </w:r>
          </w:p>
        </w:tc>
        <w:tc>
          <w:tcPr>
            <w:tcW w:w="4531" w:type="dxa"/>
            <w:gridSpan w:val="3"/>
          </w:tcPr>
          <w:p w14:paraId="1D212BEC" w14:textId="77777777" w:rsidR="008B49F0" w:rsidRPr="00170594" w:rsidRDefault="008B49F0" w:rsidP="008B49F0">
            <w:pPr>
              <w:rPr>
                <w:rFonts w:ascii="Marianne" w:hAnsi="Marianne"/>
                <w:sz w:val="20"/>
                <w:szCs w:val="20"/>
              </w:rPr>
            </w:pPr>
          </w:p>
        </w:tc>
      </w:tr>
      <w:tr w:rsidR="008B49F0" w14:paraId="364614A3" w14:textId="77777777" w:rsidTr="00CC55A1">
        <w:tc>
          <w:tcPr>
            <w:tcW w:w="4531" w:type="dxa"/>
          </w:tcPr>
          <w:p w14:paraId="12D74B62" w14:textId="54DFB0ED" w:rsidR="008B49F0" w:rsidRPr="00170594" w:rsidRDefault="008B49F0" w:rsidP="008B49F0">
            <w:pPr>
              <w:rPr>
                <w:rFonts w:ascii="Marianne" w:hAnsi="Marianne"/>
                <w:sz w:val="20"/>
                <w:szCs w:val="20"/>
              </w:rPr>
            </w:pPr>
            <w:r w:rsidRPr="00170594">
              <w:rPr>
                <w:rFonts w:ascii="Marianne" w:hAnsi="Marianne"/>
                <w:sz w:val="20"/>
                <w:szCs w:val="20"/>
              </w:rPr>
              <w:t xml:space="preserve">Contact du porteur de projet (tel et/ou </w:t>
            </w:r>
            <w:r w:rsidR="00C821CC">
              <w:rPr>
                <w:rFonts w:ascii="Marianne" w:hAnsi="Marianne"/>
                <w:sz w:val="20"/>
                <w:szCs w:val="20"/>
              </w:rPr>
              <w:t>courriel</w:t>
            </w:r>
            <w:r w:rsidRPr="00170594">
              <w:rPr>
                <w:rFonts w:ascii="Marianne" w:hAnsi="Marianne"/>
                <w:sz w:val="20"/>
                <w:szCs w:val="20"/>
              </w:rPr>
              <w:t>)</w:t>
            </w:r>
          </w:p>
        </w:tc>
        <w:tc>
          <w:tcPr>
            <w:tcW w:w="4531" w:type="dxa"/>
            <w:gridSpan w:val="3"/>
          </w:tcPr>
          <w:p w14:paraId="68739C75" w14:textId="77777777" w:rsidR="008B49F0" w:rsidRPr="00170594" w:rsidRDefault="008B49F0" w:rsidP="008B49F0">
            <w:pPr>
              <w:rPr>
                <w:rFonts w:ascii="Marianne" w:hAnsi="Marianne"/>
                <w:sz w:val="20"/>
                <w:szCs w:val="20"/>
              </w:rPr>
            </w:pPr>
          </w:p>
        </w:tc>
      </w:tr>
      <w:tr w:rsidR="008B49F0" w:rsidRPr="006E4622" w14:paraId="5AD8FBD1" w14:textId="77777777" w:rsidTr="003460EB">
        <w:tc>
          <w:tcPr>
            <w:tcW w:w="9062" w:type="dxa"/>
            <w:gridSpan w:val="4"/>
            <w:shd w:val="clear" w:color="auto" w:fill="D9D9D9" w:themeFill="background1" w:themeFillShade="D9"/>
          </w:tcPr>
          <w:p w14:paraId="681DD09D" w14:textId="1525A1CD" w:rsidR="008B49F0" w:rsidRPr="003460EB" w:rsidRDefault="008B49F0" w:rsidP="003460EB">
            <w:pPr>
              <w:spacing w:before="120" w:after="120"/>
              <w:ind w:left="113" w:right="57"/>
              <w:rPr>
                <w:rFonts w:ascii="Marianne ExtraBold" w:eastAsia="Times New Roman" w:hAnsi="Marianne ExtraBold" w:cs="Times New Roman"/>
                <w:bCs/>
                <w:lang w:eastAsia="fr-FR"/>
              </w:rPr>
            </w:pPr>
            <w:r w:rsidRPr="003460EB">
              <w:rPr>
                <w:rFonts w:ascii="Marianne ExtraBold" w:eastAsia="Times New Roman" w:hAnsi="Marianne ExtraBold" w:cs="Times New Roman"/>
                <w:bCs/>
                <w:lang w:eastAsia="fr-FR"/>
              </w:rPr>
              <w:t>IV. Informations relatives au standard de certification</w:t>
            </w:r>
          </w:p>
        </w:tc>
      </w:tr>
      <w:tr w:rsidR="008B49F0" w14:paraId="412FAA03" w14:textId="77777777" w:rsidTr="00CC55A1">
        <w:tc>
          <w:tcPr>
            <w:tcW w:w="4531" w:type="dxa"/>
          </w:tcPr>
          <w:p w14:paraId="5141572B" w14:textId="77777777" w:rsidR="008B49F0" w:rsidRPr="00170594" w:rsidRDefault="008B49F0" w:rsidP="008B49F0">
            <w:pPr>
              <w:rPr>
                <w:rFonts w:ascii="Marianne" w:hAnsi="Marianne"/>
                <w:sz w:val="20"/>
                <w:szCs w:val="20"/>
              </w:rPr>
            </w:pPr>
            <w:r w:rsidRPr="00170594">
              <w:rPr>
                <w:rFonts w:ascii="Marianne" w:hAnsi="Marianne"/>
                <w:sz w:val="20"/>
                <w:szCs w:val="20"/>
              </w:rPr>
              <w:t>Nom du standard de certification</w:t>
            </w:r>
          </w:p>
        </w:tc>
        <w:tc>
          <w:tcPr>
            <w:tcW w:w="4531" w:type="dxa"/>
            <w:gridSpan w:val="3"/>
          </w:tcPr>
          <w:p w14:paraId="52B9E915" w14:textId="77777777" w:rsidR="008B49F0" w:rsidRPr="00170594" w:rsidRDefault="008B49F0" w:rsidP="008B49F0">
            <w:pPr>
              <w:rPr>
                <w:rFonts w:ascii="Marianne" w:hAnsi="Marianne"/>
                <w:sz w:val="20"/>
                <w:szCs w:val="20"/>
              </w:rPr>
            </w:pPr>
          </w:p>
        </w:tc>
      </w:tr>
      <w:tr w:rsidR="008B49F0" w14:paraId="56A72618" w14:textId="77777777" w:rsidTr="00CC55A1">
        <w:tc>
          <w:tcPr>
            <w:tcW w:w="4531" w:type="dxa"/>
          </w:tcPr>
          <w:p w14:paraId="7B6AF951" w14:textId="77777777" w:rsidR="008B49F0" w:rsidRPr="00170594" w:rsidRDefault="008B49F0" w:rsidP="008B49F0">
            <w:pPr>
              <w:rPr>
                <w:rFonts w:ascii="Marianne" w:hAnsi="Marianne"/>
                <w:sz w:val="20"/>
                <w:szCs w:val="20"/>
              </w:rPr>
            </w:pPr>
            <w:r w:rsidRPr="00170594">
              <w:rPr>
                <w:rFonts w:ascii="Marianne" w:hAnsi="Marianne"/>
                <w:sz w:val="20"/>
                <w:szCs w:val="20"/>
              </w:rPr>
              <w:t>Site internet du registre du standard</w:t>
            </w:r>
          </w:p>
        </w:tc>
        <w:tc>
          <w:tcPr>
            <w:tcW w:w="4531" w:type="dxa"/>
            <w:gridSpan w:val="3"/>
          </w:tcPr>
          <w:p w14:paraId="51EB9B06" w14:textId="77777777" w:rsidR="008B49F0" w:rsidRPr="00170594" w:rsidRDefault="008B49F0" w:rsidP="008B49F0">
            <w:pPr>
              <w:rPr>
                <w:rFonts w:ascii="Marianne" w:hAnsi="Marianne"/>
                <w:sz w:val="20"/>
                <w:szCs w:val="20"/>
              </w:rPr>
            </w:pPr>
          </w:p>
        </w:tc>
      </w:tr>
      <w:tr w:rsidR="008B49F0" w14:paraId="6A65B26E" w14:textId="77777777" w:rsidTr="00CC55A1">
        <w:tc>
          <w:tcPr>
            <w:tcW w:w="4531" w:type="dxa"/>
          </w:tcPr>
          <w:p w14:paraId="656D5CA7" w14:textId="77777777" w:rsidR="008B49F0" w:rsidRPr="00170594" w:rsidRDefault="008B49F0" w:rsidP="008B49F0">
            <w:pPr>
              <w:rPr>
                <w:rFonts w:ascii="Marianne" w:hAnsi="Marianne"/>
                <w:sz w:val="20"/>
                <w:szCs w:val="20"/>
              </w:rPr>
            </w:pPr>
            <w:r w:rsidRPr="00170594">
              <w:rPr>
                <w:rFonts w:ascii="Marianne" w:hAnsi="Marianne"/>
                <w:sz w:val="20"/>
                <w:szCs w:val="20"/>
              </w:rPr>
              <w:t>Ce standard fait-il parti du programme CORSIA</w:t>
            </w:r>
            <w:r w:rsidRPr="00170594">
              <w:rPr>
                <w:rFonts w:ascii="Calibri" w:hAnsi="Calibri" w:cs="Calibri"/>
                <w:sz w:val="20"/>
                <w:szCs w:val="20"/>
              </w:rPr>
              <w:t> </w:t>
            </w:r>
            <w:r w:rsidRPr="00170594">
              <w:rPr>
                <w:rFonts w:ascii="Marianne" w:hAnsi="Marianne"/>
                <w:sz w:val="20"/>
                <w:szCs w:val="20"/>
              </w:rPr>
              <w:t>?</w:t>
            </w:r>
          </w:p>
        </w:tc>
        <w:tc>
          <w:tcPr>
            <w:tcW w:w="2265" w:type="dxa"/>
          </w:tcPr>
          <w:p w14:paraId="2F886F20" w14:textId="77777777" w:rsidR="008B49F0" w:rsidRPr="00170594" w:rsidRDefault="008B49F0" w:rsidP="008B49F0">
            <w:pPr>
              <w:jc w:val="center"/>
              <w:rPr>
                <w:rFonts w:ascii="Marianne" w:hAnsi="Marianne"/>
                <w:sz w:val="20"/>
                <w:szCs w:val="20"/>
              </w:rPr>
            </w:pPr>
            <w:r w:rsidRPr="00170594">
              <w:rPr>
                <w:rFonts w:ascii="Marianne" w:hAnsi="Marianne"/>
                <w:sz w:val="20"/>
                <w:szCs w:val="20"/>
              </w:rPr>
              <w:t>OUI</w:t>
            </w:r>
          </w:p>
        </w:tc>
        <w:tc>
          <w:tcPr>
            <w:tcW w:w="2266" w:type="dxa"/>
            <w:gridSpan w:val="2"/>
          </w:tcPr>
          <w:p w14:paraId="201BED27" w14:textId="77777777" w:rsidR="008B49F0" w:rsidRPr="00170594" w:rsidRDefault="008B49F0" w:rsidP="008B49F0">
            <w:pPr>
              <w:jc w:val="center"/>
              <w:rPr>
                <w:rFonts w:ascii="Marianne" w:hAnsi="Marianne"/>
                <w:sz w:val="20"/>
                <w:szCs w:val="20"/>
              </w:rPr>
            </w:pPr>
            <w:r w:rsidRPr="00170594">
              <w:rPr>
                <w:rFonts w:ascii="Marianne" w:hAnsi="Marianne"/>
                <w:sz w:val="20"/>
                <w:szCs w:val="20"/>
              </w:rPr>
              <w:t>NON</w:t>
            </w:r>
          </w:p>
        </w:tc>
      </w:tr>
      <w:tr w:rsidR="008B49F0" w14:paraId="11C78155" w14:textId="77777777" w:rsidTr="00DB7C35">
        <w:trPr>
          <w:trHeight w:val="310"/>
        </w:trPr>
        <w:tc>
          <w:tcPr>
            <w:tcW w:w="9062" w:type="dxa"/>
            <w:gridSpan w:val="4"/>
          </w:tcPr>
          <w:p w14:paraId="04823212" w14:textId="24935BBA" w:rsidR="008B49F0" w:rsidRPr="00170594" w:rsidRDefault="008B49F0" w:rsidP="008B49F0">
            <w:pPr>
              <w:rPr>
                <w:rFonts w:ascii="Marianne" w:hAnsi="Marianne"/>
                <w:i/>
                <w:sz w:val="20"/>
                <w:szCs w:val="20"/>
              </w:rPr>
            </w:pPr>
            <w:r w:rsidRPr="00170594">
              <w:rPr>
                <w:rFonts w:ascii="Marianne" w:hAnsi="Marianne"/>
                <w:i/>
                <w:sz w:val="20"/>
                <w:szCs w:val="20"/>
              </w:rPr>
              <w:t>Si la réponse aux 2 questions précédentes est NON et s’il ne s’agit pas du Label Bas Carbone, remplir l’Annexe II.</w:t>
            </w:r>
          </w:p>
        </w:tc>
      </w:tr>
      <w:tr w:rsidR="008B49F0" w14:paraId="5D7C6AA4" w14:textId="77777777" w:rsidTr="003460EB">
        <w:tc>
          <w:tcPr>
            <w:tcW w:w="9062" w:type="dxa"/>
            <w:gridSpan w:val="4"/>
            <w:shd w:val="clear" w:color="auto" w:fill="D9D9D9" w:themeFill="background1" w:themeFillShade="D9"/>
          </w:tcPr>
          <w:p w14:paraId="0D53A8B9" w14:textId="01A278D5" w:rsidR="008B49F0" w:rsidRPr="00170594" w:rsidRDefault="008B49F0" w:rsidP="003460EB">
            <w:pPr>
              <w:spacing w:before="120" w:after="120"/>
              <w:ind w:left="113" w:right="57"/>
              <w:rPr>
                <w:rFonts w:ascii="Marianne" w:hAnsi="Marianne"/>
                <w:b/>
                <w:sz w:val="20"/>
                <w:szCs w:val="20"/>
              </w:rPr>
            </w:pPr>
            <w:r w:rsidRPr="003460EB">
              <w:rPr>
                <w:rFonts w:ascii="Marianne ExtraBold" w:eastAsia="Times New Roman" w:hAnsi="Marianne ExtraBold" w:cs="Times New Roman"/>
                <w:bCs/>
                <w:lang w:eastAsia="fr-FR"/>
              </w:rPr>
              <w:t>V. Informations relatives au vérificateur</w:t>
            </w:r>
            <w:r w:rsidR="00D96088">
              <w:rPr>
                <w:rStyle w:val="Appelnotedebasdep"/>
                <w:rFonts w:ascii="Marianne ExtraBold" w:eastAsia="Times New Roman" w:hAnsi="Marianne ExtraBold" w:cs="Times New Roman"/>
                <w:bCs/>
                <w:lang w:eastAsia="fr-FR"/>
              </w:rPr>
              <w:footnoteReference w:id="7"/>
            </w:r>
          </w:p>
        </w:tc>
      </w:tr>
      <w:tr w:rsidR="008B49F0" w14:paraId="0B0F3FDA" w14:textId="77777777" w:rsidTr="00CC55A1">
        <w:tc>
          <w:tcPr>
            <w:tcW w:w="4531" w:type="dxa"/>
          </w:tcPr>
          <w:p w14:paraId="09140094" w14:textId="77777777" w:rsidR="008B49F0" w:rsidRPr="00170594" w:rsidRDefault="008B49F0" w:rsidP="008B49F0">
            <w:pPr>
              <w:rPr>
                <w:rFonts w:ascii="Marianne" w:hAnsi="Marianne"/>
                <w:sz w:val="20"/>
                <w:szCs w:val="20"/>
              </w:rPr>
            </w:pPr>
            <w:r w:rsidRPr="00170594">
              <w:rPr>
                <w:rFonts w:ascii="Marianne" w:hAnsi="Marianne"/>
                <w:sz w:val="20"/>
                <w:szCs w:val="20"/>
              </w:rPr>
              <w:t>Date de l’audit</w:t>
            </w:r>
          </w:p>
        </w:tc>
        <w:tc>
          <w:tcPr>
            <w:tcW w:w="4531" w:type="dxa"/>
            <w:gridSpan w:val="3"/>
          </w:tcPr>
          <w:p w14:paraId="5F66EFED" w14:textId="77777777" w:rsidR="008B49F0" w:rsidRPr="00170594" w:rsidRDefault="008B49F0" w:rsidP="008B49F0">
            <w:pPr>
              <w:rPr>
                <w:rFonts w:ascii="Marianne" w:hAnsi="Marianne"/>
                <w:sz w:val="20"/>
                <w:szCs w:val="20"/>
              </w:rPr>
            </w:pPr>
          </w:p>
        </w:tc>
      </w:tr>
      <w:tr w:rsidR="008B49F0" w14:paraId="11D708A4" w14:textId="77777777" w:rsidTr="00CC55A1">
        <w:tc>
          <w:tcPr>
            <w:tcW w:w="4531" w:type="dxa"/>
          </w:tcPr>
          <w:p w14:paraId="63113F1F" w14:textId="77777777" w:rsidR="008B49F0" w:rsidRPr="00170594" w:rsidRDefault="008B49F0" w:rsidP="008B49F0">
            <w:pPr>
              <w:rPr>
                <w:rFonts w:ascii="Marianne" w:hAnsi="Marianne"/>
                <w:sz w:val="20"/>
                <w:szCs w:val="20"/>
              </w:rPr>
            </w:pPr>
            <w:r w:rsidRPr="00170594">
              <w:rPr>
                <w:rFonts w:ascii="Marianne" w:hAnsi="Marianne"/>
                <w:sz w:val="20"/>
                <w:szCs w:val="20"/>
              </w:rPr>
              <w:t>Nom de l’organisme ayant réalisé l’audit</w:t>
            </w:r>
          </w:p>
        </w:tc>
        <w:tc>
          <w:tcPr>
            <w:tcW w:w="4531" w:type="dxa"/>
            <w:gridSpan w:val="3"/>
          </w:tcPr>
          <w:p w14:paraId="27AF798E" w14:textId="77777777" w:rsidR="008B49F0" w:rsidRPr="00170594" w:rsidRDefault="008B49F0" w:rsidP="008B49F0">
            <w:pPr>
              <w:rPr>
                <w:rFonts w:ascii="Marianne" w:hAnsi="Marianne"/>
                <w:sz w:val="20"/>
                <w:szCs w:val="20"/>
              </w:rPr>
            </w:pPr>
          </w:p>
        </w:tc>
      </w:tr>
      <w:tr w:rsidR="008B49F0" w14:paraId="12441D33" w14:textId="77777777" w:rsidTr="00CC55A1">
        <w:tc>
          <w:tcPr>
            <w:tcW w:w="4531" w:type="dxa"/>
          </w:tcPr>
          <w:p w14:paraId="21285986" w14:textId="66B30A31" w:rsidR="008B49F0" w:rsidRPr="00170594" w:rsidRDefault="008B49F0" w:rsidP="00493094">
            <w:pPr>
              <w:rPr>
                <w:rFonts w:ascii="Marianne" w:hAnsi="Marianne"/>
                <w:sz w:val="20"/>
                <w:szCs w:val="20"/>
              </w:rPr>
            </w:pPr>
            <w:r w:rsidRPr="00170594">
              <w:rPr>
                <w:rFonts w:ascii="Marianne" w:hAnsi="Marianne"/>
                <w:sz w:val="20"/>
                <w:szCs w:val="20"/>
              </w:rPr>
              <w:t xml:space="preserve">Contact </w:t>
            </w:r>
            <w:r w:rsidR="00493094" w:rsidRPr="00170594">
              <w:rPr>
                <w:rFonts w:ascii="Marianne" w:hAnsi="Marianne"/>
                <w:sz w:val="20"/>
                <w:szCs w:val="20"/>
              </w:rPr>
              <w:t xml:space="preserve">de l’organisme ayant réalisé l’audit </w:t>
            </w:r>
            <w:r w:rsidRPr="00170594">
              <w:rPr>
                <w:rFonts w:ascii="Marianne" w:hAnsi="Marianne"/>
                <w:sz w:val="20"/>
                <w:szCs w:val="20"/>
              </w:rPr>
              <w:t xml:space="preserve">(tel et/ou </w:t>
            </w:r>
            <w:r w:rsidR="00C821CC">
              <w:rPr>
                <w:rFonts w:ascii="Marianne" w:hAnsi="Marianne"/>
                <w:sz w:val="20"/>
                <w:szCs w:val="20"/>
              </w:rPr>
              <w:t>courriel</w:t>
            </w:r>
            <w:r w:rsidRPr="00170594">
              <w:rPr>
                <w:rFonts w:ascii="Marianne" w:hAnsi="Marianne"/>
                <w:sz w:val="20"/>
                <w:szCs w:val="20"/>
              </w:rPr>
              <w:t>)</w:t>
            </w:r>
          </w:p>
        </w:tc>
        <w:tc>
          <w:tcPr>
            <w:tcW w:w="4531" w:type="dxa"/>
            <w:gridSpan w:val="3"/>
          </w:tcPr>
          <w:p w14:paraId="23FF3FED" w14:textId="77777777" w:rsidR="008B49F0" w:rsidRPr="00170594" w:rsidRDefault="008B49F0" w:rsidP="008B49F0">
            <w:pPr>
              <w:rPr>
                <w:rFonts w:ascii="Marianne" w:hAnsi="Marianne"/>
                <w:sz w:val="20"/>
                <w:szCs w:val="20"/>
              </w:rPr>
            </w:pPr>
          </w:p>
        </w:tc>
      </w:tr>
    </w:tbl>
    <w:p w14:paraId="2E7C238C" w14:textId="77777777" w:rsidR="00777CF8" w:rsidRDefault="00777CF8" w:rsidP="00777CF8">
      <w:pPr>
        <w:rPr>
          <w:b/>
          <w:u w:val="single"/>
        </w:rPr>
      </w:pPr>
    </w:p>
    <w:p w14:paraId="196D9B46" w14:textId="3A8D4B88" w:rsidR="006E4EC9" w:rsidRPr="00777CF8" w:rsidRDefault="006E4EC9" w:rsidP="00777CF8">
      <w:pPr>
        <w:pStyle w:val="Titre2"/>
        <w:rPr>
          <w:rFonts w:ascii="Marianne" w:hAnsi="Marianne"/>
        </w:rPr>
      </w:pPr>
      <w:r w:rsidRPr="00777CF8">
        <w:rPr>
          <w:rFonts w:ascii="Marianne" w:hAnsi="Marianne"/>
        </w:rPr>
        <w:t>Partie III</w:t>
      </w:r>
      <w:r w:rsidRPr="00777CF8">
        <w:rPr>
          <w:rFonts w:ascii="Calibri" w:hAnsi="Calibri" w:cs="Calibri"/>
        </w:rPr>
        <w:t> </w:t>
      </w:r>
      <w:r w:rsidRPr="00777CF8">
        <w:rPr>
          <w:rFonts w:ascii="Marianne" w:hAnsi="Marianne"/>
        </w:rPr>
        <w:t>: Justification de la non</w:t>
      </w:r>
      <w:r w:rsidR="00752296">
        <w:rPr>
          <w:rFonts w:ascii="Marianne" w:hAnsi="Marianne"/>
        </w:rPr>
        <w:t>-</w:t>
      </w:r>
      <w:r w:rsidRPr="00777CF8">
        <w:rPr>
          <w:rFonts w:ascii="Marianne" w:hAnsi="Marianne"/>
        </w:rPr>
        <w:t xml:space="preserve">disponibilité de crédits carbones pour des projets sur le territoire de l’Union Européenne dans les </w:t>
      </w:r>
      <w:r w:rsidR="004427D7" w:rsidRPr="00777CF8">
        <w:rPr>
          <w:rFonts w:ascii="Marianne" w:hAnsi="Marianne"/>
        </w:rPr>
        <w:t xml:space="preserve">conditions </w:t>
      </w:r>
      <w:r w:rsidRPr="00777CF8">
        <w:rPr>
          <w:rFonts w:ascii="Marianne" w:hAnsi="Marianne"/>
        </w:rPr>
        <w:t>fixées par l’arrêté TRER2211857A du 26 avril 2022</w:t>
      </w:r>
    </w:p>
    <w:p w14:paraId="34522E64" w14:textId="0B0509A4" w:rsidR="004427D7" w:rsidRPr="003460EB" w:rsidRDefault="004427D7" w:rsidP="008430E5">
      <w:pPr>
        <w:rPr>
          <w:rFonts w:ascii="Marianne" w:hAnsi="Marianne"/>
          <w:sz w:val="20"/>
          <w:szCs w:val="20"/>
        </w:rPr>
      </w:pPr>
      <w:r w:rsidRPr="003460EB">
        <w:rPr>
          <w:rFonts w:ascii="Marianne" w:hAnsi="Marianne"/>
          <w:sz w:val="20"/>
          <w:szCs w:val="20"/>
        </w:rPr>
        <w:t>L’arrêté TRER2211857A du 26 avril 2022 détaille les éléments suivants</w:t>
      </w:r>
      <w:r w:rsidRPr="003460EB">
        <w:rPr>
          <w:rFonts w:ascii="Calibri" w:hAnsi="Calibri" w:cs="Calibri"/>
          <w:sz w:val="20"/>
          <w:szCs w:val="20"/>
        </w:rPr>
        <w:t> </w:t>
      </w:r>
      <w:r w:rsidRPr="003460EB">
        <w:rPr>
          <w:rFonts w:ascii="Marianne" w:hAnsi="Marianne"/>
          <w:sz w:val="20"/>
          <w:szCs w:val="20"/>
        </w:rPr>
        <w:t>:</w:t>
      </w:r>
    </w:p>
    <w:p w14:paraId="5B4F7CD8" w14:textId="68876B09" w:rsidR="004427D7" w:rsidRDefault="004427D7" w:rsidP="008430E5">
      <w:pPr>
        <w:pStyle w:val="Paragraphedeliste"/>
        <w:numPr>
          <w:ilvl w:val="0"/>
          <w:numId w:val="1"/>
        </w:numPr>
        <w:jc w:val="both"/>
        <w:rPr>
          <w:rFonts w:ascii="Marianne" w:hAnsi="Marianne"/>
          <w:sz w:val="20"/>
          <w:szCs w:val="20"/>
        </w:rPr>
      </w:pPr>
      <w:r w:rsidRPr="003460EB">
        <w:rPr>
          <w:rFonts w:ascii="Marianne" w:hAnsi="Marianne"/>
          <w:sz w:val="20"/>
          <w:szCs w:val="20"/>
        </w:rPr>
        <w:t xml:space="preserve">Un pourcentage minimum de projets de compensations mis en œuvre dans l’Union Européenne, fixé à 20% pour les émissions de 2022, 35% pour les émissions de 2023 et 50% pour les émissions de 2024. Ces pourcentages s’appliquent aux obligations de compensations prévues à l’article L229-57, soit 50% des émissions en 2022, 70% en 2023 et 100% en 2024 et prennent en compte le périmètre d’application précisé par Décret à l’article R. 229-102-2 excluant les </w:t>
      </w:r>
      <w:r w:rsidR="00986ECB" w:rsidRPr="003460EB">
        <w:rPr>
          <w:rFonts w:ascii="Marianne" w:hAnsi="Marianne"/>
          <w:sz w:val="20"/>
          <w:szCs w:val="20"/>
        </w:rPr>
        <w:t xml:space="preserve">exploitants </w:t>
      </w:r>
      <w:r w:rsidRPr="003460EB">
        <w:rPr>
          <w:rFonts w:ascii="Marianne" w:hAnsi="Marianne"/>
          <w:sz w:val="20"/>
          <w:szCs w:val="20"/>
        </w:rPr>
        <w:t>émettant moins de 1</w:t>
      </w:r>
      <w:r w:rsidRPr="003460EB">
        <w:rPr>
          <w:rFonts w:ascii="Calibri" w:hAnsi="Calibri" w:cs="Calibri"/>
          <w:sz w:val="20"/>
          <w:szCs w:val="20"/>
        </w:rPr>
        <w:t> </w:t>
      </w:r>
      <w:r w:rsidRPr="003460EB">
        <w:rPr>
          <w:rFonts w:ascii="Marianne" w:hAnsi="Marianne"/>
          <w:sz w:val="20"/>
          <w:szCs w:val="20"/>
        </w:rPr>
        <w:t>000 TCO2 par an pour des vols à l’intérieur du territoire national</w:t>
      </w:r>
    </w:p>
    <w:p w14:paraId="725DEE59" w14:textId="77777777" w:rsidR="00777CF8" w:rsidRDefault="00777CF8" w:rsidP="0078782D">
      <w:pPr>
        <w:pStyle w:val="Paragraphedeliste"/>
        <w:ind w:left="360"/>
        <w:jc w:val="both"/>
        <w:rPr>
          <w:rFonts w:ascii="Marianne" w:hAnsi="Marianne"/>
          <w:sz w:val="20"/>
          <w:szCs w:val="20"/>
        </w:rPr>
      </w:pPr>
    </w:p>
    <w:p w14:paraId="0C395518" w14:textId="22F6D534" w:rsidR="004427D7" w:rsidRPr="003460EB" w:rsidRDefault="004427D7" w:rsidP="008430E5">
      <w:pPr>
        <w:pStyle w:val="Paragraphedeliste"/>
        <w:numPr>
          <w:ilvl w:val="0"/>
          <w:numId w:val="1"/>
        </w:numPr>
        <w:jc w:val="both"/>
        <w:rPr>
          <w:rFonts w:ascii="Marianne" w:hAnsi="Marianne"/>
          <w:sz w:val="20"/>
          <w:szCs w:val="20"/>
        </w:rPr>
      </w:pPr>
      <w:r w:rsidRPr="003460EB">
        <w:rPr>
          <w:rFonts w:ascii="Marianne" w:hAnsi="Marianne"/>
          <w:sz w:val="20"/>
          <w:szCs w:val="20"/>
        </w:rPr>
        <w:lastRenderedPageBreak/>
        <w:t xml:space="preserve">Un prix plafond de 40€ par TCO2 pour des projets mis en œuvre sur le territoire européen. </w:t>
      </w:r>
    </w:p>
    <w:tbl>
      <w:tblPr>
        <w:tblStyle w:val="Grilledutableau"/>
        <w:tblW w:w="0" w:type="auto"/>
        <w:tblLook w:val="04A0" w:firstRow="1" w:lastRow="0" w:firstColumn="1" w:lastColumn="0" w:noHBand="0" w:noVBand="1"/>
      </w:tblPr>
      <w:tblGrid>
        <w:gridCol w:w="4906"/>
        <w:gridCol w:w="4156"/>
      </w:tblGrid>
      <w:tr w:rsidR="002E44AF" w:rsidRPr="003460EB" w14:paraId="01EFA7B7" w14:textId="065CD21D" w:rsidTr="003460EB">
        <w:tc>
          <w:tcPr>
            <w:tcW w:w="9062" w:type="dxa"/>
            <w:gridSpan w:val="2"/>
            <w:shd w:val="clear" w:color="auto" w:fill="D9D9D9" w:themeFill="background1" w:themeFillShade="D9"/>
          </w:tcPr>
          <w:p w14:paraId="31F5532A" w14:textId="0CD80744" w:rsidR="002E44AF" w:rsidRPr="003460EB" w:rsidRDefault="002E44AF" w:rsidP="003460EB">
            <w:pPr>
              <w:spacing w:before="120" w:after="120"/>
              <w:ind w:left="113" w:right="57"/>
              <w:rPr>
                <w:rFonts w:ascii="Marianne ExtraBold" w:eastAsia="Times New Roman" w:hAnsi="Marianne ExtraBold" w:cs="Times New Roman"/>
                <w:bCs/>
                <w:sz w:val="21"/>
                <w:szCs w:val="21"/>
                <w:lang w:eastAsia="fr-FR"/>
              </w:rPr>
            </w:pPr>
            <w:r w:rsidRPr="003460EB">
              <w:rPr>
                <w:rFonts w:ascii="Marianne ExtraBold" w:eastAsia="Times New Roman" w:hAnsi="Marianne ExtraBold" w:cs="Times New Roman"/>
                <w:bCs/>
                <w:sz w:val="21"/>
                <w:szCs w:val="21"/>
                <w:lang w:eastAsia="fr-FR"/>
              </w:rPr>
              <w:t>Justifications de non disponibilité de projets pour un prix inférieur au prix plafonds et dans les quantités nécessaires pour respecter les pourcentages minimums</w:t>
            </w:r>
          </w:p>
        </w:tc>
      </w:tr>
      <w:tr w:rsidR="002E44AF" w:rsidRPr="003460EB" w14:paraId="0931B827" w14:textId="2B8447AD" w:rsidTr="008430E5">
        <w:tc>
          <w:tcPr>
            <w:tcW w:w="4906" w:type="dxa"/>
          </w:tcPr>
          <w:p w14:paraId="381E9B1F" w14:textId="4948D88B" w:rsidR="002E44AF" w:rsidRPr="003460EB" w:rsidRDefault="002E44AF" w:rsidP="00560342">
            <w:pPr>
              <w:rPr>
                <w:rFonts w:ascii="Marianne" w:hAnsi="Marianne"/>
                <w:sz w:val="20"/>
                <w:szCs w:val="20"/>
              </w:rPr>
            </w:pPr>
            <w:r w:rsidRPr="003460EB">
              <w:rPr>
                <w:rFonts w:ascii="Marianne" w:hAnsi="Marianne"/>
                <w:sz w:val="20"/>
                <w:szCs w:val="20"/>
              </w:rPr>
              <w:t>Justification d’ordre générale précisant les actions mises en œuvre pour l’identification de projets de compensation sur le territoire de l’Union Européenne (Appel d’offre, prestation de service, contacts bilatéraux…)</w:t>
            </w:r>
          </w:p>
        </w:tc>
        <w:tc>
          <w:tcPr>
            <w:tcW w:w="4156" w:type="dxa"/>
          </w:tcPr>
          <w:p w14:paraId="0CBE9463" w14:textId="77777777" w:rsidR="002E44AF" w:rsidRPr="003460EB" w:rsidRDefault="002E44AF" w:rsidP="00560342">
            <w:pPr>
              <w:rPr>
                <w:rFonts w:ascii="Marianne" w:hAnsi="Marianne"/>
                <w:sz w:val="20"/>
                <w:szCs w:val="20"/>
              </w:rPr>
            </w:pPr>
          </w:p>
        </w:tc>
      </w:tr>
      <w:tr w:rsidR="002E44AF" w:rsidRPr="003460EB" w14:paraId="17ACF998" w14:textId="064F59F5" w:rsidTr="008430E5">
        <w:tc>
          <w:tcPr>
            <w:tcW w:w="4906" w:type="dxa"/>
          </w:tcPr>
          <w:p w14:paraId="649D34E0" w14:textId="77777777" w:rsidR="00D47D8F" w:rsidRPr="003460EB" w:rsidRDefault="002E44AF" w:rsidP="00D47D8F">
            <w:pPr>
              <w:rPr>
                <w:rFonts w:ascii="Marianne" w:hAnsi="Marianne"/>
                <w:sz w:val="20"/>
                <w:szCs w:val="20"/>
              </w:rPr>
            </w:pPr>
            <w:r w:rsidRPr="003460EB">
              <w:rPr>
                <w:rFonts w:ascii="Marianne" w:hAnsi="Marianne"/>
                <w:sz w:val="20"/>
                <w:szCs w:val="20"/>
              </w:rPr>
              <w:t>Liste des porteurs de projets, mandataires ou intermédiaires contactés (au moins 5</w:t>
            </w:r>
            <w:r w:rsidR="00493094" w:rsidRPr="003460EB">
              <w:rPr>
                <w:rFonts w:ascii="Marianne" w:hAnsi="Marianne"/>
                <w:sz w:val="20"/>
                <w:szCs w:val="20"/>
              </w:rPr>
              <w:t>,</w:t>
            </w:r>
            <w:r w:rsidRPr="003460EB">
              <w:rPr>
                <w:rFonts w:ascii="Marianne" w:hAnsi="Marianne"/>
                <w:sz w:val="20"/>
                <w:szCs w:val="20"/>
              </w:rPr>
              <w:t xml:space="preserve"> dont un mandataire de projets collectifs agricole Label Bas Carbone et un mandataire de projets forestiers Label Bas Carbone)</w:t>
            </w:r>
            <w:r w:rsidR="00D47D8F" w:rsidRPr="003460EB">
              <w:rPr>
                <w:rFonts w:ascii="Marianne" w:hAnsi="Marianne"/>
                <w:sz w:val="20"/>
                <w:szCs w:val="20"/>
              </w:rPr>
              <w:t>.</w:t>
            </w:r>
          </w:p>
          <w:p w14:paraId="48AC5E5D" w14:textId="3402A5BE" w:rsidR="002E44AF" w:rsidRPr="003460EB" w:rsidRDefault="00D47D8F" w:rsidP="00D47D8F">
            <w:pPr>
              <w:rPr>
                <w:rFonts w:ascii="Marianne" w:hAnsi="Marianne"/>
                <w:sz w:val="20"/>
                <w:szCs w:val="20"/>
              </w:rPr>
            </w:pPr>
            <w:r w:rsidRPr="003460EB">
              <w:rPr>
                <w:rFonts w:ascii="Marianne" w:hAnsi="Marianne"/>
                <w:sz w:val="20"/>
                <w:szCs w:val="20"/>
              </w:rPr>
              <w:t>C</w:t>
            </w:r>
            <w:r w:rsidR="00493094" w:rsidRPr="003460EB">
              <w:rPr>
                <w:rFonts w:ascii="Marianne" w:hAnsi="Marianne"/>
                <w:sz w:val="20"/>
                <w:szCs w:val="20"/>
              </w:rPr>
              <w:t xml:space="preserve">es échanges </w:t>
            </w:r>
            <w:r w:rsidRPr="003460EB">
              <w:rPr>
                <w:rFonts w:ascii="Marianne" w:hAnsi="Marianne"/>
                <w:sz w:val="20"/>
                <w:szCs w:val="20"/>
              </w:rPr>
              <w:t xml:space="preserve">doivent pouvoir indiquer la non disponibilité des crédits à un prix inférieur au prix plafond et dans les quantités nécessaires. Ces échanges </w:t>
            </w:r>
            <w:r w:rsidR="00493094" w:rsidRPr="003460EB">
              <w:rPr>
                <w:rFonts w:ascii="Marianne" w:hAnsi="Marianne"/>
                <w:sz w:val="20"/>
                <w:szCs w:val="20"/>
              </w:rPr>
              <w:t xml:space="preserve">doivent avoir </w:t>
            </w:r>
            <w:r w:rsidRPr="003460EB">
              <w:rPr>
                <w:rFonts w:ascii="Marianne" w:hAnsi="Marianne"/>
                <w:sz w:val="20"/>
                <w:szCs w:val="20"/>
              </w:rPr>
              <w:t xml:space="preserve">eu </w:t>
            </w:r>
            <w:r w:rsidR="00493094" w:rsidRPr="003460EB">
              <w:rPr>
                <w:rFonts w:ascii="Marianne" w:hAnsi="Marianne"/>
                <w:sz w:val="20"/>
                <w:szCs w:val="20"/>
              </w:rPr>
              <w:t>lieu</w:t>
            </w:r>
            <w:r w:rsidRPr="003460EB">
              <w:rPr>
                <w:rFonts w:ascii="Marianne" w:hAnsi="Marianne"/>
                <w:sz w:val="20"/>
                <w:szCs w:val="20"/>
              </w:rPr>
              <w:t xml:space="preserve"> avant le 1</w:t>
            </w:r>
            <w:r w:rsidRPr="003460EB">
              <w:rPr>
                <w:rFonts w:ascii="Marianne" w:hAnsi="Marianne"/>
                <w:sz w:val="20"/>
                <w:szCs w:val="20"/>
                <w:vertAlign w:val="superscript"/>
              </w:rPr>
              <w:t>er</w:t>
            </w:r>
            <w:r w:rsidRPr="003460EB">
              <w:rPr>
                <w:rFonts w:ascii="Marianne" w:hAnsi="Marianne"/>
                <w:sz w:val="20"/>
                <w:szCs w:val="20"/>
              </w:rPr>
              <w:t xml:space="preserve"> mars de l’année suivante celle concernée par l’obligation de compensation.</w:t>
            </w:r>
          </w:p>
        </w:tc>
        <w:tc>
          <w:tcPr>
            <w:tcW w:w="4156" w:type="dxa"/>
          </w:tcPr>
          <w:p w14:paraId="2D3AC420" w14:textId="77777777" w:rsidR="002E44AF" w:rsidRPr="003460EB" w:rsidRDefault="002E44AF" w:rsidP="002E44AF">
            <w:pPr>
              <w:rPr>
                <w:rFonts w:ascii="Marianne" w:hAnsi="Marianne"/>
                <w:sz w:val="20"/>
                <w:szCs w:val="20"/>
              </w:rPr>
            </w:pPr>
          </w:p>
        </w:tc>
      </w:tr>
    </w:tbl>
    <w:p w14:paraId="3FF49F98" w14:textId="00270B46" w:rsidR="00D47D8F" w:rsidRDefault="00D47D8F" w:rsidP="00302B19">
      <w:pPr>
        <w:rPr>
          <w:iCs/>
        </w:rPr>
      </w:pPr>
    </w:p>
    <w:p w14:paraId="74E81A40" w14:textId="0C838989" w:rsidR="00A840ED" w:rsidRPr="00784551" w:rsidRDefault="00A840ED" w:rsidP="008A0817">
      <w:pPr>
        <w:jc w:val="both"/>
        <w:rPr>
          <w:rFonts w:ascii="Marianne" w:hAnsi="Marianne"/>
          <w:sz w:val="20"/>
          <w:szCs w:val="20"/>
        </w:rPr>
      </w:pPr>
      <w:r w:rsidRPr="008A0817">
        <w:rPr>
          <w:rFonts w:ascii="Marianne" w:hAnsi="Marianne"/>
          <w:b/>
          <w:bCs/>
          <w:sz w:val="20"/>
          <w:szCs w:val="20"/>
        </w:rPr>
        <w:t>Ces documents ne constituent pas une condition suffisante</w:t>
      </w:r>
      <w:r w:rsidRPr="00784551">
        <w:rPr>
          <w:rFonts w:ascii="Marianne" w:hAnsi="Marianne"/>
          <w:sz w:val="20"/>
          <w:szCs w:val="20"/>
        </w:rPr>
        <w:t xml:space="preserve"> pour déroger à l’obligation de projets européens</w:t>
      </w:r>
      <w:r w:rsidR="008A0817">
        <w:rPr>
          <w:rFonts w:ascii="Marianne" w:hAnsi="Marianne"/>
          <w:sz w:val="20"/>
          <w:szCs w:val="20"/>
        </w:rPr>
        <w:t>. U</w:t>
      </w:r>
      <w:r w:rsidRPr="00784551">
        <w:rPr>
          <w:rFonts w:ascii="Marianne" w:hAnsi="Marianne"/>
          <w:sz w:val="20"/>
          <w:szCs w:val="20"/>
        </w:rPr>
        <w:t xml:space="preserve">ne expertise complémentaire pourra être réalisée par la Direction générale de l’énergie et du climat afin de vérifier effectivement l’absence de disponibilité de crédits européens. </w:t>
      </w:r>
    </w:p>
    <w:p w14:paraId="25FC60ED" w14:textId="77777777" w:rsidR="00777CF8" w:rsidRDefault="00777CF8">
      <w:pPr>
        <w:rPr>
          <w:rFonts w:ascii="Marianne" w:hAnsi="Marianne" w:cs="Arial"/>
          <w:b/>
          <w:bCs/>
          <w:sz w:val="20"/>
          <w:szCs w:val="20"/>
        </w:rPr>
      </w:pPr>
    </w:p>
    <w:p w14:paraId="2B265834" w14:textId="51431A51" w:rsidR="00302B19" w:rsidRPr="003460EB" w:rsidRDefault="00302B19" w:rsidP="00777CF8">
      <w:pPr>
        <w:pStyle w:val="Titre2"/>
        <w:rPr>
          <w:rFonts w:ascii="Marianne" w:hAnsi="Marianne"/>
        </w:rPr>
      </w:pPr>
      <w:r w:rsidRPr="003460EB">
        <w:rPr>
          <w:rFonts w:ascii="Marianne" w:hAnsi="Marianne"/>
        </w:rPr>
        <w:t>Partie IV</w:t>
      </w:r>
      <w:r w:rsidRPr="00777CF8">
        <w:rPr>
          <w:rFonts w:ascii="Calibri" w:hAnsi="Calibri" w:cs="Calibri"/>
        </w:rPr>
        <w:t> </w:t>
      </w:r>
      <w:r w:rsidRPr="003460EB">
        <w:rPr>
          <w:rFonts w:ascii="Marianne" w:hAnsi="Marianne"/>
        </w:rPr>
        <w:t>: Mise en œuvre et suivi des dispositions transitoires (le cas échéant).</w:t>
      </w:r>
    </w:p>
    <w:p w14:paraId="3A613AE0" w14:textId="779A1EB5" w:rsidR="00302B19" w:rsidRPr="003460EB" w:rsidRDefault="00302B19" w:rsidP="008430E5">
      <w:pPr>
        <w:jc w:val="both"/>
        <w:rPr>
          <w:rFonts w:ascii="Marianne" w:hAnsi="Marianne"/>
          <w:sz w:val="20"/>
        </w:rPr>
      </w:pPr>
      <w:r w:rsidRPr="003460EB">
        <w:rPr>
          <w:rFonts w:ascii="Marianne" w:hAnsi="Marianne"/>
          <w:sz w:val="20"/>
        </w:rPr>
        <w:t>La mise en œuvre de l’obligation de compensation des vols intérieurs prévoit des dispositions transitoires à l’article 2 du Décret TRER2202234D du 26 avril 2022 et à l’article 3 de l’arrêté TRER2211857A du 26 avril 2022.</w:t>
      </w:r>
    </w:p>
    <w:p w14:paraId="6E991098" w14:textId="6845F3C4" w:rsidR="00302B19" w:rsidRPr="003460EB" w:rsidRDefault="00302B19" w:rsidP="008430E5">
      <w:pPr>
        <w:jc w:val="both"/>
        <w:rPr>
          <w:rFonts w:ascii="Marianne" w:hAnsi="Marianne"/>
          <w:sz w:val="20"/>
        </w:rPr>
      </w:pPr>
      <w:r w:rsidRPr="003460EB">
        <w:rPr>
          <w:rFonts w:ascii="Marianne" w:hAnsi="Marianne"/>
          <w:sz w:val="20"/>
        </w:rPr>
        <w:t xml:space="preserve">Un </w:t>
      </w:r>
      <w:r w:rsidR="002736A9" w:rsidRPr="003460EB">
        <w:rPr>
          <w:rFonts w:ascii="Marianne" w:hAnsi="Marianne"/>
          <w:sz w:val="20"/>
        </w:rPr>
        <w:t xml:space="preserve">exploitant d’aéronefs </w:t>
      </w:r>
      <w:r w:rsidRPr="003460EB">
        <w:rPr>
          <w:rFonts w:ascii="Marianne" w:hAnsi="Marianne"/>
          <w:sz w:val="20"/>
        </w:rPr>
        <w:t>souhaitant mobiliser ces dispositions transitoires doit apporter les éléments complémentaires suivants</w:t>
      </w:r>
      <w:r w:rsidRPr="003460EB">
        <w:rPr>
          <w:rFonts w:ascii="Calibri" w:hAnsi="Calibri" w:cs="Calibri"/>
          <w:sz w:val="20"/>
        </w:rPr>
        <w:t> </w:t>
      </w:r>
      <w:r w:rsidRPr="003460EB">
        <w:rPr>
          <w:rFonts w:ascii="Marianne" w:hAnsi="Marianne"/>
          <w:sz w:val="20"/>
        </w:rPr>
        <w:t>:</w:t>
      </w:r>
    </w:p>
    <w:tbl>
      <w:tblPr>
        <w:tblStyle w:val="Grilledutableau"/>
        <w:tblW w:w="0" w:type="auto"/>
        <w:tblLook w:val="04A0" w:firstRow="1" w:lastRow="0" w:firstColumn="1" w:lastColumn="0" w:noHBand="0" w:noVBand="1"/>
      </w:tblPr>
      <w:tblGrid>
        <w:gridCol w:w="4531"/>
        <w:gridCol w:w="4531"/>
      </w:tblGrid>
      <w:tr w:rsidR="003C3277" w14:paraId="7AA4EA2F" w14:textId="77777777" w:rsidTr="003460EB">
        <w:tc>
          <w:tcPr>
            <w:tcW w:w="9062" w:type="dxa"/>
            <w:gridSpan w:val="2"/>
            <w:shd w:val="clear" w:color="auto" w:fill="D9D9D9" w:themeFill="background1" w:themeFillShade="D9"/>
          </w:tcPr>
          <w:p w14:paraId="4375009A" w14:textId="10F4F19E" w:rsidR="003C3277" w:rsidRPr="008430E5" w:rsidRDefault="003C3277" w:rsidP="003460EB">
            <w:pPr>
              <w:spacing w:before="120" w:after="120"/>
              <w:ind w:left="113" w:right="57"/>
              <w:rPr>
                <w:b/>
              </w:rPr>
            </w:pPr>
            <w:r w:rsidRPr="003460EB">
              <w:rPr>
                <w:rFonts w:ascii="Marianne ExtraBold" w:eastAsia="Times New Roman" w:hAnsi="Marianne ExtraBold" w:cs="Times New Roman"/>
                <w:bCs/>
                <w:lang w:eastAsia="fr-FR"/>
              </w:rPr>
              <w:t>Suivi des projets concernés par les dispositions transitoires</w:t>
            </w:r>
          </w:p>
        </w:tc>
      </w:tr>
      <w:tr w:rsidR="00302B19" w14:paraId="5AD896DB" w14:textId="77777777" w:rsidTr="00302B19">
        <w:tc>
          <w:tcPr>
            <w:tcW w:w="4531" w:type="dxa"/>
          </w:tcPr>
          <w:p w14:paraId="54FC29E0" w14:textId="57A86F50" w:rsidR="00302B19" w:rsidRPr="003460EB" w:rsidRDefault="00302B19" w:rsidP="00302B19">
            <w:pPr>
              <w:jc w:val="both"/>
              <w:rPr>
                <w:rFonts w:ascii="Marianne" w:hAnsi="Marianne"/>
                <w:sz w:val="20"/>
              </w:rPr>
            </w:pPr>
            <w:r w:rsidRPr="003460EB">
              <w:rPr>
                <w:rFonts w:ascii="Marianne" w:hAnsi="Marianne"/>
                <w:sz w:val="20"/>
              </w:rPr>
              <w:t>Liste des projets de compensation concernés par les dispositions transitoires pour l’année concernée</w:t>
            </w:r>
          </w:p>
        </w:tc>
        <w:tc>
          <w:tcPr>
            <w:tcW w:w="4531" w:type="dxa"/>
          </w:tcPr>
          <w:p w14:paraId="68DF554F" w14:textId="77777777" w:rsidR="00302B19" w:rsidRDefault="00302B19" w:rsidP="00302B19">
            <w:pPr>
              <w:jc w:val="both"/>
            </w:pPr>
          </w:p>
        </w:tc>
      </w:tr>
      <w:tr w:rsidR="00302B19" w14:paraId="250421B2" w14:textId="77777777" w:rsidTr="00302B19">
        <w:tc>
          <w:tcPr>
            <w:tcW w:w="4531" w:type="dxa"/>
          </w:tcPr>
          <w:p w14:paraId="4220439F" w14:textId="35550B6A" w:rsidR="00302B19" w:rsidRPr="003460EB" w:rsidRDefault="00302B19" w:rsidP="00302B19">
            <w:pPr>
              <w:jc w:val="both"/>
              <w:rPr>
                <w:rFonts w:ascii="Marianne" w:hAnsi="Marianne"/>
                <w:sz w:val="20"/>
              </w:rPr>
            </w:pPr>
            <w:r w:rsidRPr="003460EB">
              <w:rPr>
                <w:rFonts w:ascii="Marianne" w:hAnsi="Marianne"/>
                <w:sz w:val="20"/>
              </w:rPr>
              <w:t>Le cas échéant, liste des projets de compensation concernées par les dispositions transitoire</w:t>
            </w:r>
            <w:r w:rsidR="003C3277" w:rsidRPr="003460EB">
              <w:rPr>
                <w:rFonts w:ascii="Marianne" w:hAnsi="Marianne"/>
                <w:sz w:val="20"/>
              </w:rPr>
              <w:t>s</w:t>
            </w:r>
            <w:r w:rsidRPr="003460EB">
              <w:rPr>
                <w:rFonts w:ascii="Marianne" w:hAnsi="Marianne"/>
                <w:sz w:val="20"/>
              </w:rPr>
              <w:t xml:space="preserve"> pour chaque année précédente</w:t>
            </w:r>
          </w:p>
        </w:tc>
        <w:tc>
          <w:tcPr>
            <w:tcW w:w="4531" w:type="dxa"/>
          </w:tcPr>
          <w:p w14:paraId="6ACF1276" w14:textId="77777777" w:rsidR="00302B19" w:rsidRDefault="00302B19" w:rsidP="00302B19">
            <w:pPr>
              <w:jc w:val="both"/>
            </w:pPr>
          </w:p>
        </w:tc>
      </w:tr>
      <w:tr w:rsidR="003C3277" w14:paraId="26F31395" w14:textId="77777777" w:rsidTr="00EF5BEF">
        <w:tc>
          <w:tcPr>
            <w:tcW w:w="9062" w:type="dxa"/>
            <w:gridSpan w:val="2"/>
          </w:tcPr>
          <w:p w14:paraId="0CE777FE" w14:textId="6C13BA22" w:rsidR="003C3277" w:rsidRPr="003460EB" w:rsidRDefault="003C3277">
            <w:pPr>
              <w:jc w:val="both"/>
              <w:rPr>
                <w:rFonts w:ascii="Marianne" w:hAnsi="Marianne"/>
                <w:b/>
                <w:sz w:val="20"/>
              </w:rPr>
            </w:pPr>
            <w:r w:rsidRPr="003460EB">
              <w:rPr>
                <w:rFonts w:ascii="Marianne" w:hAnsi="Marianne"/>
                <w:b/>
                <w:sz w:val="20"/>
              </w:rPr>
              <w:t xml:space="preserve">Pour chaque projet, une pièce </w:t>
            </w:r>
            <w:r w:rsidR="007B54D4" w:rsidRPr="003460EB">
              <w:rPr>
                <w:rFonts w:ascii="Marianne" w:hAnsi="Marianne"/>
                <w:b/>
                <w:sz w:val="20"/>
              </w:rPr>
              <w:t xml:space="preserve">justificative </w:t>
            </w:r>
            <w:r w:rsidRPr="003460EB">
              <w:rPr>
                <w:rFonts w:ascii="Marianne" w:hAnsi="Marianne"/>
                <w:b/>
                <w:sz w:val="20"/>
              </w:rPr>
              <w:t>doit être apportée d’un engagement contractuel entre l’exploitant d’aéronef</w:t>
            </w:r>
            <w:r w:rsidR="00777CF8">
              <w:rPr>
                <w:rFonts w:ascii="Marianne" w:hAnsi="Marianne"/>
                <w:b/>
                <w:sz w:val="20"/>
              </w:rPr>
              <w:t>s</w:t>
            </w:r>
            <w:r w:rsidRPr="003460EB">
              <w:rPr>
                <w:rFonts w:ascii="Marianne" w:hAnsi="Marianne"/>
                <w:b/>
                <w:sz w:val="20"/>
              </w:rPr>
              <w:t xml:space="preserve"> et le porteur de projet</w:t>
            </w:r>
            <w:r w:rsidR="00921E6A" w:rsidRPr="003460EB">
              <w:rPr>
                <w:rFonts w:ascii="Marianne" w:hAnsi="Marianne"/>
                <w:b/>
                <w:sz w:val="20"/>
              </w:rPr>
              <w:t xml:space="preserve"> (ou le mandataire)</w:t>
            </w:r>
          </w:p>
        </w:tc>
      </w:tr>
      <w:tr w:rsidR="00302B19" w14:paraId="7D114DB7" w14:textId="77777777" w:rsidTr="00302B19">
        <w:tc>
          <w:tcPr>
            <w:tcW w:w="4531" w:type="dxa"/>
          </w:tcPr>
          <w:p w14:paraId="5642F978" w14:textId="7391B499" w:rsidR="00302B19" w:rsidRPr="003460EB" w:rsidRDefault="003C3277" w:rsidP="00921E6A">
            <w:pPr>
              <w:jc w:val="both"/>
              <w:rPr>
                <w:rFonts w:ascii="Marianne" w:hAnsi="Marianne"/>
                <w:sz w:val="20"/>
              </w:rPr>
            </w:pPr>
            <w:r w:rsidRPr="003460EB">
              <w:rPr>
                <w:rFonts w:ascii="Marianne" w:hAnsi="Marianne"/>
                <w:sz w:val="20"/>
              </w:rPr>
              <w:t xml:space="preserve">Quantités de crédits carbones </w:t>
            </w:r>
            <w:r w:rsidR="00921E6A" w:rsidRPr="003460EB">
              <w:rPr>
                <w:rFonts w:ascii="Marianne" w:hAnsi="Marianne"/>
                <w:sz w:val="20"/>
              </w:rPr>
              <w:t xml:space="preserve">estimées </w:t>
            </w:r>
            <w:r w:rsidRPr="003460EB">
              <w:rPr>
                <w:rFonts w:ascii="Marianne" w:hAnsi="Marianne"/>
                <w:sz w:val="20"/>
              </w:rPr>
              <w:t>par le projet</w:t>
            </w:r>
          </w:p>
        </w:tc>
        <w:tc>
          <w:tcPr>
            <w:tcW w:w="4531" w:type="dxa"/>
          </w:tcPr>
          <w:p w14:paraId="62694F3A" w14:textId="77777777" w:rsidR="00302B19" w:rsidRDefault="00302B19" w:rsidP="00302B19">
            <w:pPr>
              <w:jc w:val="both"/>
            </w:pPr>
          </w:p>
        </w:tc>
      </w:tr>
      <w:tr w:rsidR="00302B19" w14:paraId="6AD573CE" w14:textId="77777777" w:rsidTr="00302B19">
        <w:tc>
          <w:tcPr>
            <w:tcW w:w="4531" w:type="dxa"/>
          </w:tcPr>
          <w:p w14:paraId="1BDF6A08" w14:textId="2DEE7189" w:rsidR="00302B19" w:rsidRPr="003460EB" w:rsidRDefault="003C3277" w:rsidP="00302B19">
            <w:pPr>
              <w:jc w:val="both"/>
              <w:rPr>
                <w:rFonts w:ascii="Marianne" w:hAnsi="Marianne"/>
                <w:sz w:val="20"/>
              </w:rPr>
            </w:pPr>
            <w:r w:rsidRPr="003460EB">
              <w:rPr>
                <w:rFonts w:ascii="Marianne" w:hAnsi="Marianne"/>
                <w:sz w:val="20"/>
              </w:rPr>
              <w:lastRenderedPageBreak/>
              <w:t xml:space="preserve">Quantités de crédits carbones </w:t>
            </w:r>
            <w:r w:rsidR="0032191A" w:rsidRPr="003460EB">
              <w:rPr>
                <w:rFonts w:ascii="Marianne" w:hAnsi="Marianne"/>
                <w:sz w:val="20"/>
              </w:rPr>
              <w:t xml:space="preserve">estimées </w:t>
            </w:r>
            <w:r w:rsidRPr="003460EB">
              <w:rPr>
                <w:rFonts w:ascii="Marianne" w:hAnsi="Marianne"/>
                <w:sz w:val="20"/>
              </w:rPr>
              <w:t>attribuées à l’exploitant d’aéronef</w:t>
            </w:r>
            <w:r w:rsidR="00777CF8">
              <w:rPr>
                <w:rFonts w:ascii="Marianne" w:hAnsi="Marianne"/>
                <w:sz w:val="20"/>
              </w:rPr>
              <w:t>s</w:t>
            </w:r>
            <w:r w:rsidRPr="003460EB">
              <w:rPr>
                <w:rFonts w:ascii="Marianne" w:hAnsi="Marianne"/>
                <w:sz w:val="20"/>
              </w:rPr>
              <w:t xml:space="preserve"> pour l’année donnée en anticipation</w:t>
            </w:r>
          </w:p>
        </w:tc>
        <w:tc>
          <w:tcPr>
            <w:tcW w:w="4531" w:type="dxa"/>
          </w:tcPr>
          <w:p w14:paraId="64F374D1" w14:textId="77777777" w:rsidR="00302B19" w:rsidRDefault="00302B19" w:rsidP="00302B19">
            <w:pPr>
              <w:jc w:val="both"/>
            </w:pPr>
          </w:p>
        </w:tc>
      </w:tr>
      <w:tr w:rsidR="00302B19" w14:paraId="339A7BD5" w14:textId="77777777" w:rsidTr="00302B19">
        <w:tc>
          <w:tcPr>
            <w:tcW w:w="4531" w:type="dxa"/>
          </w:tcPr>
          <w:p w14:paraId="19C885AC" w14:textId="65D91C2C" w:rsidR="00302B19" w:rsidRPr="003460EB" w:rsidRDefault="003C3277" w:rsidP="00302B19">
            <w:pPr>
              <w:jc w:val="both"/>
              <w:rPr>
                <w:rFonts w:ascii="Marianne" w:hAnsi="Marianne"/>
                <w:sz w:val="20"/>
              </w:rPr>
            </w:pPr>
            <w:r w:rsidRPr="003460EB">
              <w:rPr>
                <w:rFonts w:ascii="Marianne" w:hAnsi="Marianne"/>
                <w:sz w:val="20"/>
              </w:rPr>
              <w:t>Date prévisionnelle de vérification du projet (d’une durée maximale de 5 ans après le début des travaux)</w:t>
            </w:r>
          </w:p>
        </w:tc>
        <w:tc>
          <w:tcPr>
            <w:tcW w:w="4531" w:type="dxa"/>
          </w:tcPr>
          <w:p w14:paraId="3CBCD740" w14:textId="77777777" w:rsidR="00302B19" w:rsidRDefault="00302B19" w:rsidP="00302B19">
            <w:pPr>
              <w:jc w:val="both"/>
            </w:pPr>
          </w:p>
        </w:tc>
      </w:tr>
      <w:tr w:rsidR="003C3277" w14:paraId="6C9670BA" w14:textId="77777777" w:rsidTr="00302B19">
        <w:tc>
          <w:tcPr>
            <w:tcW w:w="4531" w:type="dxa"/>
          </w:tcPr>
          <w:p w14:paraId="3153B67B" w14:textId="77EC430C" w:rsidR="003C3277" w:rsidRPr="003460EB" w:rsidRDefault="003C3277" w:rsidP="00D47D8F">
            <w:pPr>
              <w:jc w:val="both"/>
              <w:rPr>
                <w:rFonts w:ascii="Marianne" w:hAnsi="Marianne"/>
                <w:sz w:val="20"/>
              </w:rPr>
            </w:pPr>
            <w:r w:rsidRPr="003460EB">
              <w:rPr>
                <w:rFonts w:ascii="Marianne" w:hAnsi="Marianne"/>
                <w:sz w:val="20"/>
              </w:rPr>
              <w:t>Si le projet est mis en œuvre directement par l’exploitant d’aéronef</w:t>
            </w:r>
            <w:r w:rsidR="00777CF8">
              <w:rPr>
                <w:rFonts w:ascii="Marianne" w:hAnsi="Marianne"/>
                <w:sz w:val="20"/>
              </w:rPr>
              <w:t>s</w:t>
            </w:r>
            <w:r w:rsidRPr="003460EB">
              <w:rPr>
                <w:rFonts w:ascii="Marianne" w:hAnsi="Marianne"/>
                <w:sz w:val="20"/>
              </w:rPr>
              <w:t xml:space="preserve">, </w:t>
            </w:r>
            <w:r w:rsidR="00D47D8F" w:rsidRPr="003460EB">
              <w:rPr>
                <w:rFonts w:ascii="Marianne" w:hAnsi="Marianne"/>
                <w:sz w:val="20"/>
              </w:rPr>
              <w:t>l’exploitant doit procéder à une annulation des crédits carbone</w:t>
            </w:r>
            <w:r w:rsidRPr="003460EB">
              <w:rPr>
                <w:rFonts w:ascii="Marianne" w:hAnsi="Marianne"/>
                <w:sz w:val="20"/>
              </w:rPr>
              <w:t xml:space="preserve"> </w:t>
            </w:r>
            <w:r w:rsidR="00D47D8F" w:rsidRPr="003460EB">
              <w:rPr>
                <w:rFonts w:ascii="Marianne" w:hAnsi="Marianne"/>
                <w:sz w:val="20"/>
              </w:rPr>
              <w:t xml:space="preserve">correspondants </w:t>
            </w:r>
            <w:r w:rsidRPr="003460EB">
              <w:rPr>
                <w:rFonts w:ascii="Marianne" w:hAnsi="Marianne"/>
                <w:sz w:val="20"/>
              </w:rPr>
              <w:t>avant le 30 avril de chaque année</w:t>
            </w:r>
            <w:r w:rsidR="00D47D8F" w:rsidRPr="003460EB">
              <w:rPr>
                <w:rFonts w:ascii="Marianne" w:hAnsi="Marianne"/>
                <w:sz w:val="20"/>
              </w:rPr>
              <w:t xml:space="preserve"> </w:t>
            </w:r>
          </w:p>
        </w:tc>
        <w:tc>
          <w:tcPr>
            <w:tcW w:w="4531" w:type="dxa"/>
          </w:tcPr>
          <w:p w14:paraId="738C689E" w14:textId="77777777" w:rsidR="003C3277" w:rsidRDefault="003C3277" w:rsidP="00302B19">
            <w:pPr>
              <w:jc w:val="both"/>
            </w:pPr>
          </w:p>
        </w:tc>
      </w:tr>
      <w:tr w:rsidR="003C3277" w14:paraId="54E8F40C" w14:textId="77777777" w:rsidTr="003460EB">
        <w:tc>
          <w:tcPr>
            <w:tcW w:w="9062" w:type="dxa"/>
            <w:gridSpan w:val="2"/>
            <w:shd w:val="clear" w:color="auto" w:fill="D9D9D9" w:themeFill="background1" w:themeFillShade="D9"/>
          </w:tcPr>
          <w:p w14:paraId="7212C3A8" w14:textId="1018961A" w:rsidR="003C3277" w:rsidRPr="003460EB" w:rsidRDefault="003C3277" w:rsidP="003460EB">
            <w:pPr>
              <w:spacing w:before="120" w:after="120"/>
              <w:ind w:left="113" w:right="57"/>
              <w:rPr>
                <w:rFonts w:ascii="Marianne ExtraBold" w:eastAsia="Times New Roman" w:hAnsi="Marianne ExtraBold" w:cs="Times New Roman"/>
                <w:bCs/>
                <w:lang w:eastAsia="fr-FR"/>
              </w:rPr>
            </w:pPr>
            <w:r w:rsidRPr="003460EB">
              <w:rPr>
                <w:rFonts w:ascii="Marianne ExtraBold" w:eastAsia="Times New Roman" w:hAnsi="Marianne ExtraBold" w:cs="Times New Roman"/>
                <w:bCs/>
                <w:lang w:eastAsia="fr-FR"/>
              </w:rPr>
              <w:t>Ajustement des crédits suite à la réalisation des vérifications pour chaque projet.</w:t>
            </w:r>
          </w:p>
        </w:tc>
      </w:tr>
      <w:tr w:rsidR="003C3277" w14:paraId="741F2961" w14:textId="77777777" w:rsidTr="00302B19">
        <w:tc>
          <w:tcPr>
            <w:tcW w:w="4531" w:type="dxa"/>
          </w:tcPr>
          <w:p w14:paraId="562C6EF8" w14:textId="01DB5E1C" w:rsidR="003C3277" w:rsidRPr="003460EB" w:rsidRDefault="003C3277" w:rsidP="00302B19">
            <w:pPr>
              <w:jc w:val="both"/>
              <w:rPr>
                <w:rFonts w:ascii="Marianne" w:hAnsi="Marianne"/>
                <w:sz w:val="20"/>
              </w:rPr>
            </w:pPr>
            <w:r w:rsidRPr="003460EB">
              <w:rPr>
                <w:rFonts w:ascii="Marianne" w:hAnsi="Marianne"/>
                <w:sz w:val="20"/>
              </w:rPr>
              <w:t>Si crédits constatés supérieurs</w:t>
            </w:r>
            <w:r w:rsidR="0032191A" w:rsidRPr="003460EB">
              <w:rPr>
                <w:rFonts w:ascii="Marianne" w:hAnsi="Marianne"/>
                <w:sz w:val="20"/>
              </w:rPr>
              <w:t xml:space="preserve"> aux crédits estimés</w:t>
            </w:r>
            <w:r w:rsidR="008C4ABB" w:rsidRPr="003460EB">
              <w:rPr>
                <w:rFonts w:ascii="Calibri" w:hAnsi="Calibri" w:cs="Calibri"/>
                <w:sz w:val="20"/>
              </w:rPr>
              <w:t> </w:t>
            </w:r>
            <w:r w:rsidR="008C4ABB" w:rsidRPr="003460EB">
              <w:rPr>
                <w:rFonts w:ascii="Marianne" w:hAnsi="Marianne"/>
                <w:sz w:val="20"/>
              </w:rPr>
              <w:t>: quantit</w:t>
            </w:r>
            <w:r w:rsidR="008C4ABB" w:rsidRPr="003460EB">
              <w:rPr>
                <w:rFonts w:ascii="Marianne" w:hAnsi="Marianne" w:cs="Marianne"/>
                <w:sz w:val="20"/>
              </w:rPr>
              <w:t>é</w:t>
            </w:r>
            <w:r w:rsidR="008C4ABB" w:rsidRPr="003460EB">
              <w:rPr>
                <w:rFonts w:ascii="Marianne" w:hAnsi="Marianne"/>
                <w:sz w:val="20"/>
              </w:rPr>
              <w:t>s de cr</w:t>
            </w:r>
            <w:r w:rsidR="008C4ABB" w:rsidRPr="003460EB">
              <w:rPr>
                <w:rFonts w:ascii="Marianne" w:hAnsi="Marianne" w:cs="Marianne"/>
                <w:sz w:val="20"/>
              </w:rPr>
              <w:t>é</w:t>
            </w:r>
            <w:r w:rsidR="008C4ABB" w:rsidRPr="003460EB">
              <w:rPr>
                <w:rFonts w:ascii="Marianne" w:hAnsi="Marianne"/>
                <w:sz w:val="20"/>
              </w:rPr>
              <w:t>dits utilis</w:t>
            </w:r>
            <w:r w:rsidR="008C4ABB" w:rsidRPr="003460EB">
              <w:rPr>
                <w:rFonts w:ascii="Marianne" w:hAnsi="Marianne" w:cs="Marianne"/>
                <w:sz w:val="20"/>
              </w:rPr>
              <w:t>é</w:t>
            </w:r>
            <w:r w:rsidR="008C4ABB" w:rsidRPr="003460EB">
              <w:rPr>
                <w:rFonts w:ascii="Marianne" w:hAnsi="Marianne"/>
                <w:sz w:val="20"/>
              </w:rPr>
              <w:t>e pour l</w:t>
            </w:r>
            <w:r w:rsidR="008C4ABB" w:rsidRPr="003460EB">
              <w:rPr>
                <w:rFonts w:ascii="Marianne" w:hAnsi="Marianne" w:cs="Marianne"/>
                <w:sz w:val="20"/>
              </w:rPr>
              <w:t>’</w:t>
            </w:r>
            <w:r w:rsidR="008C4ABB" w:rsidRPr="003460EB">
              <w:rPr>
                <w:rFonts w:ascii="Marianne" w:hAnsi="Marianne"/>
                <w:sz w:val="20"/>
              </w:rPr>
              <w:t>ann</w:t>
            </w:r>
            <w:r w:rsidR="008C4ABB" w:rsidRPr="003460EB">
              <w:rPr>
                <w:rFonts w:ascii="Marianne" w:hAnsi="Marianne" w:cs="Marianne"/>
                <w:sz w:val="20"/>
              </w:rPr>
              <w:t>é</w:t>
            </w:r>
            <w:r w:rsidR="008C4ABB" w:rsidRPr="003460EB">
              <w:rPr>
                <w:rFonts w:ascii="Marianne" w:hAnsi="Marianne"/>
                <w:sz w:val="20"/>
              </w:rPr>
              <w:t>e en cours et solde pour l’année suivante</w:t>
            </w:r>
          </w:p>
        </w:tc>
        <w:tc>
          <w:tcPr>
            <w:tcW w:w="4531" w:type="dxa"/>
          </w:tcPr>
          <w:p w14:paraId="01AA0F72" w14:textId="77777777" w:rsidR="003C3277" w:rsidRDefault="003C3277" w:rsidP="00302B19">
            <w:pPr>
              <w:jc w:val="both"/>
            </w:pPr>
          </w:p>
        </w:tc>
      </w:tr>
      <w:tr w:rsidR="003C3277" w14:paraId="74DB1AE2" w14:textId="77777777" w:rsidTr="00302B19">
        <w:tc>
          <w:tcPr>
            <w:tcW w:w="4531" w:type="dxa"/>
          </w:tcPr>
          <w:p w14:paraId="330ADD06" w14:textId="6669BDB1" w:rsidR="003C3277" w:rsidRPr="003460EB" w:rsidRDefault="003C3277" w:rsidP="00302B19">
            <w:pPr>
              <w:jc w:val="both"/>
              <w:rPr>
                <w:rFonts w:ascii="Marianne" w:hAnsi="Marianne"/>
                <w:sz w:val="20"/>
              </w:rPr>
            </w:pPr>
            <w:r w:rsidRPr="003460EB">
              <w:rPr>
                <w:rFonts w:ascii="Marianne" w:hAnsi="Marianne"/>
                <w:sz w:val="20"/>
              </w:rPr>
              <w:t>Si crédits constatés inférieurs</w:t>
            </w:r>
            <w:r w:rsidR="0032191A" w:rsidRPr="003460EB">
              <w:rPr>
                <w:rFonts w:ascii="Marianne" w:hAnsi="Marianne"/>
                <w:sz w:val="20"/>
              </w:rPr>
              <w:t xml:space="preserve"> aux crédits estimés</w:t>
            </w:r>
            <w:r w:rsidR="008C4ABB" w:rsidRPr="003460EB">
              <w:rPr>
                <w:rFonts w:ascii="Calibri" w:hAnsi="Calibri" w:cs="Calibri"/>
                <w:sz w:val="20"/>
              </w:rPr>
              <w:t> </w:t>
            </w:r>
            <w:r w:rsidR="008C4ABB" w:rsidRPr="003460EB">
              <w:rPr>
                <w:rFonts w:ascii="Marianne" w:hAnsi="Marianne"/>
                <w:sz w:val="20"/>
              </w:rPr>
              <w:t>: quantit</w:t>
            </w:r>
            <w:r w:rsidR="008C4ABB" w:rsidRPr="003460EB">
              <w:rPr>
                <w:rFonts w:ascii="Marianne" w:hAnsi="Marianne" w:cs="Marianne"/>
                <w:sz w:val="20"/>
              </w:rPr>
              <w:t>é</w:t>
            </w:r>
            <w:r w:rsidR="008C4ABB" w:rsidRPr="003460EB">
              <w:rPr>
                <w:rFonts w:ascii="Marianne" w:hAnsi="Marianne"/>
                <w:sz w:val="20"/>
              </w:rPr>
              <w:t>s d</w:t>
            </w:r>
            <w:r w:rsidR="008C4ABB" w:rsidRPr="003460EB">
              <w:rPr>
                <w:rFonts w:ascii="Marianne" w:hAnsi="Marianne" w:cs="Marianne"/>
                <w:sz w:val="20"/>
              </w:rPr>
              <w:t>’é</w:t>
            </w:r>
            <w:r w:rsidR="008C4ABB" w:rsidRPr="003460EB">
              <w:rPr>
                <w:rFonts w:ascii="Marianne" w:hAnsi="Marianne"/>
                <w:sz w:val="20"/>
              </w:rPr>
              <w:t>missions s</w:t>
            </w:r>
            <w:r w:rsidR="008C4ABB" w:rsidRPr="003460EB">
              <w:rPr>
                <w:rFonts w:ascii="Marianne" w:hAnsi="Marianne" w:cs="Marianne"/>
                <w:sz w:val="20"/>
              </w:rPr>
              <w:t>’</w:t>
            </w:r>
            <w:r w:rsidR="008C4ABB" w:rsidRPr="003460EB">
              <w:rPr>
                <w:rFonts w:ascii="Marianne" w:hAnsi="Marianne"/>
                <w:sz w:val="20"/>
              </w:rPr>
              <w:t>ajoutant aux obligations de compensation pr</w:t>
            </w:r>
            <w:r w:rsidR="008C4ABB" w:rsidRPr="003460EB">
              <w:rPr>
                <w:rFonts w:ascii="Marianne" w:hAnsi="Marianne" w:cs="Marianne"/>
                <w:sz w:val="20"/>
              </w:rPr>
              <w:t>é</w:t>
            </w:r>
            <w:r w:rsidR="008C4ABB" w:rsidRPr="003460EB">
              <w:rPr>
                <w:rFonts w:ascii="Marianne" w:hAnsi="Marianne"/>
                <w:sz w:val="20"/>
              </w:rPr>
              <w:t>vues pour l</w:t>
            </w:r>
            <w:r w:rsidR="008C4ABB" w:rsidRPr="003460EB">
              <w:rPr>
                <w:rFonts w:ascii="Marianne" w:hAnsi="Marianne" w:cs="Marianne"/>
                <w:sz w:val="20"/>
              </w:rPr>
              <w:t>’</w:t>
            </w:r>
            <w:r w:rsidR="008C4ABB" w:rsidRPr="003460EB">
              <w:rPr>
                <w:rFonts w:ascii="Marianne" w:hAnsi="Marianne"/>
                <w:sz w:val="20"/>
              </w:rPr>
              <w:t>ann</w:t>
            </w:r>
            <w:r w:rsidR="008C4ABB" w:rsidRPr="003460EB">
              <w:rPr>
                <w:rFonts w:ascii="Marianne" w:hAnsi="Marianne" w:cs="Marianne"/>
                <w:sz w:val="20"/>
              </w:rPr>
              <w:t>é</w:t>
            </w:r>
            <w:r w:rsidR="008C4ABB" w:rsidRPr="003460EB">
              <w:rPr>
                <w:rFonts w:ascii="Marianne" w:hAnsi="Marianne"/>
                <w:sz w:val="20"/>
              </w:rPr>
              <w:t xml:space="preserve">e en cours (ajustement sur deux ans en part </w:t>
            </w:r>
            <w:r w:rsidR="008C4ABB" w:rsidRPr="003460EB">
              <w:rPr>
                <w:rFonts w:ascii="Marianne" w:hAnsi="Marianne" w:cs="Marianne"/>
                <w:sz w:val="20"/>
              </w:rPr>
              <w:t>é</w:t>
            </w:r>
            <w:r w:rsidR="008C4ABB" w:rsidRPr="003460EB">
              <w:rPr>
                <w:rFonts w:ascii="Marianne" w:hAnsi="Marianne"/>
                <w:sz w:val="20"/>
              </w:rPr>
              <w:t>gales) et solde pour l</w:t>
            </w:r>
            <w:r w:rsidR="008C4ABB" w:rsidRPr="003460EB">
              <w:rPr>
                <w:rFonts w:ascii="Marianne" w:hAnsi="Marianne" w:cs="Marianne"/>
                <w:sz w:val="20"/>
              </w:rPr>
              <w:t>’</w:t>
            </w:r>
            <w:r w:rsidR="008C4ABB" w:rsidRPr="003460EB">
              <w:rPr>
                <w:rFonts w:ascii="Marianne" w:hAnsi="Marianne"/>
                <w:sz w:val="20"/>
              </w:rPr>
              <w:t>ann</w:t>
            </w:r>
            <w:r w:rsidR="008C4ABB" w:rsidRPr="003460EB">
              <w:rPr>
                <w:rFonts w:ascii="Marianne" w:hAnsi="Marianne" w:cs="Marianne"/>
                <w:sz w:val="20"/>
              </w:rPr>
              <w:t>é</w:t>
            </w:r>
            <w:r w:rsidR="008C4ABB" w:rsidRPr="003460EB">
              <w:rPr>
                <w:rFonts w:ascii="Marianne" w:hAnsi="Marianne"/>
                <w:sz w:val="20"/>
              </w:rPr>
              <w:t>e suivante</w:t>
            </w:r>
          </w:p>
        </w:tc>
        <w:tc>
          <w:tcPr>
            <w:tcW w:w="4531" w:type="dxa"/>
          </w:tcPr>
          <w:p w14:paraId="42CE0679" w14:textId="77777777" w:rsidR="003C3277" w:rsidRDefault="003C3277" w:rsidP="00302B19">
            <w:pPr>
              <w:jc w:val="both"/>
            </w:pPr>
          </w:p>
        </w:tc>
      </w:tr>
    </w:tbl>
    <w:p w14:paraId="192FE319" w14:textId="027E892D" w:rsidR="000C1764" w:rsidRPr="00E33C4B" w:rsidRDefault="000C1764" w:rsidP="00E33C4B">
      <w:pPr>
        <w:pStyle w:val="Titre2"/>
        <w:jc w:val="center"/>
        <w:rPr>
          <w:rFonts w:ascii="Marianne" w:hAnsi="Marianne"/>
        </w:rPr>
      </w:pPr>
      <w:r w:rsidRPr="00E33C4B">
        <w:rPr>
          <w:rFonts w:ascii="Marianne" w:hAnsi="Marianne"/>
        </w:rPr>
        <w:t>Annexe I</w:t>
      </w:r>
      <w:r w:rsidRPr="00E33C4B">
        <w:rPr>
          <w:rFonts w:ascii="Calibri" w:hAnsi="Calibri" w:cs="Calibri"/>
        </w:rPr>
        <w:t> </w:t>
      </w:r>
      <w:r w:rsidRPr="00E33C4B">
        <w:rPr>
          <w:rFonts w:ascii="Marianne" w:hAnsi="Marianne"/>
        </w:rPr>
        <w:t>: Liste des pi</w:t>
      </w:r>
      <w:r w:rsidRPr="00E33C4B">
        <w:rPr>
          <w:rFonts w:ascii="Marianne" w:hAnsi="Marianne" w:cs="Marianne"/>
        </w:rPr>
        <w:t>è</w:t>
      </w:r>
      <w:r w:rsidRPr="00E33C4B">
        <w:rPr>
          <w:rFonts w:ascii="Marianne" w:hAnsi="Marianne"/>
        </w:rPr>
        <w:t>ces justificatives</w:t>
      </w:r>
    </w:p>
    <w:tbl>
      <w:tblPr>
        <w:tblStyle w:val="Grilledutableau"/>
        <w:tblW w:w="9062" w:type="dxa"/>
        <w:tblLook w:val="04A0" w:firstRow="1" w:lastRow="0" w:firstColumn="1" w:lastColumn="0" w:noHBand="0" w:noVBand="1"/>
      </w:tblPr>
      <w:tblGrid>
        <w:gridCol w:w="9062"/>
      </w:tblGrid>
      <w:tr w:rsidR="006E4EC9" w14:paraId="0DF0CAD0" w14:textId="77777777" w:rsidTr="00E33C4B">
        <w:tc>
          <w:tcPr>
            <w:tcW w:w="9062" w:type="dxa"/>
            <w:shd w:val="clear" w:color="auto" w:fill="D9D9D9" w:themeFill="background1" w:themeFillShade="D9"/>
          </w:tcPr>
          <w:p w14:paraId="07E5977A" w14:textId="4D99BE19" w:rsidR="006E4EC9" w:rsidRPr="00E33C4B" w:rsidRDefault="006E4EC9" w:rsidP="00E33C4B">
            <w:pPr>
              <w:spacing w:before="120" w:after="120"/>
              <w:ind w:left="113" w:right="57"/>
              <w:rPr>
                <w:rFonts w:ascii="Marianne ExtraBold" w:eastAsia="Times New Roman" w:hAnsi="Marianne ExtraBold" w:cs="Times New Roman"/>
                <w:bCs/>
                <w:lang w:eastAsia="fr-FR"/>
              </w:rPr>
            </w:pPr>
            <w:r w:rsidRPr="00E33C4B">
              <w:rPr>
                <w:rFonts w:ascii="Marianne ExtraBold" w:eastAsia="Times New Roman" w:hAnsi="Marianne ExtraBold" w:cs="Times New Roman"/>
                <w:bCs/>
                <w:lang w:eastAsia="fr-FR"/>
              </w:rPr>
              <w:t>Pièces justificatives lié</w:t>
            </w:r>
            <w:r w:rsidR="00ED7E42">
              <w:rPr>
                <w:rFonts w:ascii="Marianne ExtraBold" w:eastAsia="Times New Roman" w:hAnsi="Marianne ExtraBold" w:cs="Times New Roman"/>
                <w:bCs/>
                <w:lang w:eastAsia="fr-FR"/>
              </w:rPr>
              <w:t>e</w:t>
            </w:r>
            <w:r w:rsidRPr="00E33C4B">
              <w:rPr>
                <w:rFonts w:ascii="Marianne ExtraBold" w:eastAsia="Times New Roman" w:hAnsi="Marianne ExtraBold" w:cs="Times New Roman"/>
                <w:bCs/>
                <w:lang w:eastAsia="fr-FR"/>
              </w:rPr>
              <w:t>s à la certification du rapport</w:t>
            </w:r>
          </w:p>
        </w:tc>
      </w:tr>
      <w:tr w:rsidR="002E0BC4" w14:paraId="4E22AD24" w14:textId="77777777" w:rsidTr="002E0BC4">
        <w:tc>
          <w:tcPr>
            <w:tcW w:w="9062" w:type="dxa"/>
          </w:tcPr>
          <w:p w14:paraId="69A13679" w14:textId="03663D53" w:rsidR="002E0BC4" w:rsidRPr="00E33C4B" w:rsidRDefault="002E0BC4" w:rsidP="002E0BC4">
            <w:pPr>
              <w:rPr>
                <w:rFonts w:ascii="Marianne" w:hAnsi="Marianne"/>
                <w:sz w:val="20"/>
              </w:rPr>
            </w:pPr>
            <w:r w:rsidRPr="00E33C4B">
              <w:rPr>
                <w:rFonts w:ascii="Marianne" w:hAnsi="Marianne"/>
                <w:sz w:val="20"/>
              </w:rPr>
              <w:t xml:space="preserve">Déclaration de vérification du rapport </w:t>
            </w:r>
            <w:proofErr w:type="spellStart"/>
            <w:r w:rsidRPr="00E33C4B">
              <w:rPr>
                <w:rFonts w:ascii="Marianne" w:hAnsi="Marianne"/>
                <w:sz w:val="20"/>
              </w:rPr>
              <w:t>cf</w:t>
            </w:r>
            <w:proofErr w:type="spellEnd"/>
            <w:r w:rsidRPr="00E33C4B">
              <w:rPr>
                <w:rFonts w:ascii="Marianne" w:hAnsi="Marianne"/>
                <w:sz w:val="20"/>
              </w:rPr>
              <w:t xml:space="preserve"> Art. 229-102-11</w:t>
            </w:r>
          </w:p>
        </w:tc>
      </w:tr>
      <w:tr w:rsidR="002E0BC4" w14:paraId="71E1A974" w14:textId="77777777" w:rsidTr="002E0BC4">
        <w:tc>
          <w:tcPr>
            <w:tcW w:w="9062" w:type="dxa"/>
          </w:tcPr>
          <w:p w14:paraId="23592435" w14:textId="003332EC" w:rsidR="002E0BC4" w:rsidRPr="00E33C4B" w:rsidRDefault="002E0BC4" w:rsidP="002E0BC4">
            <w:pPr>
              <w:rPr>
                <w:rFonts w:ascii="Marianne" w:hAnsi="Marianne"/>
                <w:sz w:val="20"/>
              </w:rPr>
            </w:pPr>
            <w:r w:rsidRPr="00E33C4B">
              <w:rPr>
                <w:rFonts w:ascii="Marianne" w:hAnsi="Marianne"/>
                <w:sz w:val="20"/>
              </w:rPr>
              <w:t xml:space="preserve">Accréditation de l’organisme de vérification </w:t>
            </w:r>
            <w:proofErr w:type="spellStart"/>
            <w:r w:rsidRPr="00E33C4B">
              <w:rPr>
                <w:rFonts w:ascii="Marianne" w:hAnsi="Marianne"/>
                <w:sz w:val="20"/>
              </w:rPr>
              <w:t>cf</w:t>
            </w:r>
            <w:proofErr w:type="spellEnd"/>
            <w:r w:rsidRPr="00E33C4B">
              <w:rPr>
                <w:rFonts w:ascii="Marianne" w:hAnsi="Marianne"/>
                <w:sz w:val="20"/>
              </w:rPr>
              <w:t xml:space="preserve"> aux dispositions de l’arrêté sur les vérificateurs</w:t>
            </w:r>
          </w:p>
        </w:tc>
      </w:tr>
      <w:tr w:rsidR="002E0BC4" w14:paraId="52A48A4B" w14:textId="77777777" w:rsidTr="002E0BC4">
        <w:tc>
          <w:tcPr>
            <w:tcW w:w="9062" w:type="dxa"/>
          </w:tcPr>
          <w:p w14:paraId="792EAC71" w14:textId="77777777" w:rsidR="002E0BC4" w:rsidRPr="00E33C4B" w:rsidRDefault="002E0BC4" w:rsidP="002E0BC4">
            <w:pPr>
              <w:pStyle w:val="Paragraphedeliste"/>
              <w:ind w:left="0"/>
              <w:rPr>
                <w:rFonts w:ascii="Marianne" w:hAnsi="Marianne"/>
                <w:b/>
                <w:sz w:val="20"/>
                <w:u w:val="single"/>
              </w:rPr>
            </w:pPr>
          </w:p>
        </w:tc>
      </w:tr>
      <w:tr w:rsidR="006E4EC9" w14:paraId="39C39E44" w14:textId="77777777" w:rsidTr="00E33C4B">
        <w:tc>
          <w:tcPr>
            <w:tcW w:w="9062" w:type="dxa"/>
            <w:shd w:val="clear" w:color="auto" w:fill="D9D9D9" w:themeFill="background1" w:themeFillShade="D9"/>
          </w:tcPr>
          <w:p w14:paraId="5B71D9F6" w14:textId="2225A0FA" w:rsidR="006E4EC9" w:rsidRPr="00E33C4B" w:rsidRDefault="006E4EC9" w:rsidP="00E33C4B">
            <w:pPr>
              <w:spacing w:before="120" w:after="120"/>
              <w:ind w:left="113" w:right="57"/>
              <w:rPr>
                <w:rFonts w:ascii="Marianne ExtraBold" w:eastAsia="Times New Roman" w:hAnsi="Marianne ExtraBold" w:cs="Times New Roman"/>
                <w:bCs/>
                <w:lang w:eastAsia="fr-FR"/>
              </w:rPr>
            </w:pPr>
            <w:r w:rsidRPr="00E33C4B">
              <w:rPr>
                <w:rFonts w:ascii="Marianne ExtraBold" w:eastAsia="Times New Roman" w:hAnsi="Marianne ExtraBold" w:cs="Times New Roman"/>
                <w:bCs/>
                <w:lang w:eastAsia="fr-FR"/>
              </w:rPr>
              <w:t xml:space="preserve">Pièces justificatives liées à l’annulation de crédits ou l’attribution à </w:t>
            </w:r>
            <w:r w:rsidR="00777CF8">
              <w:rPr>
                <w:rFonts w:ascii="Marianne ExtraBold" w:eastAsia="Times New Roman" w:hAnsi="Marianne ExtraBold" w:cs="Times New Roman"/>
                <w:bCs/>
                <w:lang w:eastAsia="fr-FR"/>
              </w:rPr>
              <w:t xml:space="preserve">l’exploitant d’aéronefs </w:t>
            </w:r>
          </w:p>
        </w:tc>
      </w:tr>
      <w:tr w:rsidR="002E0BC4" w14:paraId="630EE180" w14:textId="77777777" w:rsidTr="002E0BC4">
        <w:tc>
          <w:tcPr>
            <w:tcW w:w="9062" w:type="dxa"/>
          </w:tcPr>
          <w:p w14:paraId="209B5FC3" w14:textId="734A8461" w:rsidR="002E0BC4" w:rsidRPr="00E33C4B" w:rsidRDefault="002E0BC4" w:rsidP="002E0BC4">
            <w:pPr>
              <w:rPr>
                <w:rFonts w:ascii="Marianne" w:hAnsi="Marianne"/>
                <w:sz w:val="20"/>
              </w:rPr>
            </w:pPr>
            <w:r w:rsidRPr="00E33C4B">
              <w:rPr>
                <w:rFonts w:ascii="Marianne" w:hAnsi="Marianne"/>
                <w:sz w:val="20"/>
              </w:rPr>
              <w:t>Décision de reconnaissance des crédits pour le Label Bas Carbone</w:t>
            </w:r>
          </w:p>
        </w:tc>
      </w:tr>
      <w:tr w:rsidR="002E0BC4" w14:paraId="4CC39E75" w14:textId="77777777" w:rsidTr="002E0BC4">
        <w:tc>
          <w:tcPr>
            <w:tcW w:w="9062" w:type="dxa"/>
          </w:tcPr>
          <w:p w14:paraId="2B0F9759" w14:textId="0B4B3930" w:rsidR="002E0BC4" w:rsidRPr="00E33C4B" w:rsidRDefault="002E0BC4" w:rsidP="002E0BC4">
            <w:pPr>
              <w:tabs>
                <w:tab w:val="left" w:pos="855"/>
              </w:tabs>
              <w:rPr>
                <w:rFonts w:ascii="Marianne" w:hAnsi="Marianne"/>
                <w:sz w:val="20"/>
              </w:rPr>
            </w:pPr>
            <w:r w:rsidRPr="00E33C4B">
              <w:rPr>
                <w:rFonts w:ascii="Marianne" w:hAnsi="Marianne"/>
                <w:sz w:val="20"/>
              </w:rPr>
              <w:t>Certificat d’achat de crédits internationaux, document prouvant la propriété des crédits.</w:t>
            </w:r>
          </w:p>
        </w:tc>
      </w:tr>
      <w:tr w:rsidR="002E0BC4" w14:paraId="7AB9BF9E" w14:textId="77777777" w:rsidTr="002E0BC4">
        <w:tc>
          <w:tcPr>
            <w:tcW w:w="9062" w:type="dxa"/>
          </w:tcPr>
          <w:p w14:paraId="449EF31B" w14:textId="5FDDA9B9" w:rsidR="002E0BC4" w:rsidRPr="00E33C4B" w:rsidRDefault="002E0BC4" w:rsidP="002E0BC4">
            <w:pPr>
              <w:tabs>
                <w:tab w:val="left" w:pos="855"/>
              </w:tabs>
              <w:rPr>
                <w:rFonts w:ascii="Marianne" w:hAnsi="Marianne"/>
                <w:sz w:val="20"/>
              </w:rPr>
            </w:pPr>
            <w:r w:rsidRPr="00E33C4B">
              <w:rPr>
                <w:rFonts w:ascii="Marianne" w:hAnsi="Marianne"/>
                <w:sz w:val="20"/>
              </w:rPr>
              <w:t>Preuve de l’annulation des crédits (capture d’écran, lien web sur le registre, document de changement de statut des crédits)</w:t>
            </w:r>
          </w:p>
        </w:tc>
      </w:tr>
      <w:tr w:rsidR="002E0BC4" w14:paraId="7620C57E" w14:textId="77777777" w:rsidTr="002E0BC4">
        <w:tc>
          <w:tcPr>
            <w:tcW w:w="9062" w:type="dxa"/>
          </w:tcPr>
          <w:p w14:paraId="02B5E2B7" w14:textId="27A964DF" w:rsidR="002E0BC4" w:rsidRPr="00E33C4B" w:rsidRDefault="002E0BC4" w:rsidP="002E0BC4">
            <w:pPr>
              <w:pStyle w:val="Paragraphedeliste"/>
              <w:tabs>
                <w:tab w:val="left" w:pos="855"/>
              </w:tabs>
              <w:ind w:left="0"/>
              <w:rPr>
                <w:rFonts w:ascii="Marianne" w:hAnsi="Marianne"/>
                <w:i/>
                <w:sz w:val="20"/>
              </w:rPr>
            </w:pPr>
            <w:r w:rsidRPr="00E33C4B">
              <w:rPr>
                <w:rFonts w:ascii="Marianne" w:hAnsi="Marianne"/>
                <w:i/>
                <w:sz w:val="20"/>
              </w:rPr>
              <w:t>Pour les projets de la période transitoire</w:t>
            </w:r>
            <w:r w:rsidRPr="00E33C4B">
              <w:rPr>
                <w:rFonts w:ascii="Calibri" w:hAnsi="Calibri" w:cs="Calibri"/>
                <w:i/>
                <w:sz w:val="20"/>
              </w:rPr>
              <w:t> </w:t>
            </w:r>
            <w:r w:rsidRPr="00E33C4B">
              <w:rPr>
                <w:rFonts w:ascii="Marianne" w:hAnsi="Marianne"/>
                <w:i/>
                <w:sz w:val="20"/>
              </w:rPr>
              <w:t>:</w:t>
            </w:r>
          </w:p>
        </w:tc>
      </w:tr>
      <w:tr w:rsidR="002E0BC4" w14:paraId="4DA87934" w14:textId="77777777" w:rsidTr="002E0BC4">
        <w:tc>
          <w:tcPr>
            <w:tcW w:w="9062" w:type="dxa"/>
          </w:tcPr>
          <w:p w14:paraId="5AA39E1B" w14:textId="3E3EBF4E" w:rsidR="002E0BC4" w:rsidRPr="00E33C4B" w:rsidRDefault="002E0BC4" w:rsidP="002E0BC4">
            <w:pPr>
              <w:tabs>
                <w:tab w:val="left" w:pos="855"/>
              </w:tabs>
              <w:rPr>
                <w:rFonts w:ascii="Marianne" w:hAnsi="Marianne"/>
                <w:sz w:val="20"/>
              </w:rPr>
            </w:pPr>
            <w:r w:rsidRPr="00E33C4B">
              <w:rPr>
                <w:rFonts w:ascii="Marianne" w:hAnsi="Marianne"/>
                <w:sz w:val="20"/>
              </w:rPr>
              <w:t>Contrat avec le porteur de projet ou le mandataire du projet</w:t>
            </w:r>
            <w:r w:rsidRPr="00E33C4B">
              <w:rPr>
                <w:rStyle w:val="Appelnotedebasdep"/>
                <w:rFonts w:ascii="Marianne" w:hAnsi="Marianne"/>
                <w:sz w:val="20"/>
              </w:rPr>
              <w:footnoteReference w:id="8"/>
            </w:r>
          </w:p>
        </w:tc>
      </w:tr>
      <w:tr w:rsidR="002E0BC4" w14:paraId="0C1D0FA6" w14:textId="77777777" w:rsidTr="002E0BC4">
        <w:tc>
          <w:tcPr>
            <w:tcW w:w="9062" w:type="dxa"/>
          </w:tcPr>
          <w:p w14:paraId="2BB7E001" w14:textId="7CFAD99C" w:rsidR="002E0BC4" w:rsidRPr="00E33C4B" w:rsidRDefault="002E0BC4" w:rsidP="002E0BC4">
            <w:pPr>
              <w:tabs>
                <w:tab w:val="left" w:pos="855"/>
              </w:tabs>
              <w:rPr>
                <w:rFonts w:ascii="Marianne" w:hAnsi="Marianne"/>
                <w:sz w:val="20"/>
              </w:rPr>
            </w:pPr>
            <w:r w:rsidRPr="00E33C4B">
              <w:rPr>
                <w:rFonts w:ascii="Marianne" w:hAnsi="Marianne"/>
                <w:sz w:val="20"/>
              </w:rPr>
              <w:t>Décision de labellisation des projets faisant mention des tonnes estimées.</w:t>
            </w:r>
          </w:p>
        </w:tc>
      </w:tr>
      <w:tr w:rsidR="002E0BC4" w14:paraId="23E8AEA6" w14:textId="77777777" w:rsidTr="002E0BC4">
        <w:tc>
          <w:tcPr>
            <w:tcW w:w="9062" w:type="dxa"/>
          </w:tcPr>
          <w:p w14:paraId="4CEDD8E5" w14:textId="77777777" w:rsidR="002E0BC4" w:rsidRPr="00E33C4B" w:rsidRDefault="002E0BC4" w:rsidP="002E0BC4">
            <w:pPr>
              <w:rPr>
                <w:rFonts w:ascii="Marianne" w:hAnsi="Marianne"/>
                <w:b/>
                <w:sz w:val="20"/>
                <w:u w:val="single"/>
              </w:rPr>
            </w:pPr>
          </w:p>
        </w:tc>
      </w:tr>
      <w:tr w:rsidR="002F5904" w14:paraId="3ACBC121" w14:textId="77777777" w:rsidTr="00E33C4B">
        <w:tc>
          <w:tcPr>
            <w:tcW w:w="9062" w:type="dxa"/>
            <w:shd w:val="clear" w:color="auto" w:fill="D9D9D9" w:themeFill="background1" w:themeFillShade="D9"/>
          </w:tcPr>
          <w:p w14:paraId="5933FF08" w14:textId="3CF8BFA1" w:rsidR="002F5904" w:rsidRPr="00E33C4B" w:rsidRDefault="002F5904" w:rsidP="00E33C4B">
            <w:pPr>
              <w:spacing w:before="120" w:after="120"/>
              <w:ind w:left="113" w:right="57"/>
              <w:rPr>
                <w:rFonts w:ascii="Marianne ExtraBold" w:eastAsia="Times New Roman" w:hAnsi="Marianne ExtraBold" w:cs="Times New Roman"/>
                <w:bCs/>
                <w:lang w:eastAsia="fr-FR"/>
              </w:rPr>
            </w:pPr>
            <w:r w:rsidRPr="00E33C4B">
              <w:rPr>
                <w:rFonts w:ascii="Marianne ExtraBold" w:eastAsia="Times New Roman" w:hAnsi="Marianne ExtraBold" w:cs="Times New Roman"/>
                <w:bCs/>
                <w:lang w:eastAsia="fr-FR"/>
              </w:rPr>
              <w:t>Pièces justificatives liées la partie II</w:t>
            </w:r>
            <w:r w:rsidR="00C60C6C">
              <w:rPr>
                <w:rFonts w:ascii="Marianne ExtraBold" w:eastAsia="Times New Roman" w:hAnsi="Marianne ExtraBold" w:cs="Times New Roman"/>
                <w:bCs/>
                <w:lang w:eastAsia="fr-FR"/>
              </w:rPr>
              <w:t>I</w:t>
            </w:r>
            <w:r w:rsidRPr="00E33C4B">
              <w:rPr>
                <w:rFonts w:ascii="Marianne ExtraBold" w:eastAsia="Times New Roman" w:hAnsi="Marianne ExtraBold" w:cs="Times New Roman"/>
                <w:bCs/>
                <w:lang w:eastAsia="fr-FR"/>
              </w:rPr>
              <w:t xml:space="preserve"> sur la justification de non disponibilité de projets sur le territoire français</w:t>
            </w:r>
          </w:p>
        </w:tc>
      </w:tr>
      <w:tr w:rsidR="002E0BC4" w14:paraId="1A1DDFE4" w14:textId="77777777" w:rsidTr="002E0BC4">
        <w:trPr>
          <w:trHeight w:val="275"/>
        </w:trPr>
        <w:tc>
          <w:tcPr>
            <w:tcW w:w="9062" w:type="dxa"/>
          </w:tcPr>
          <w:p w14:paraId="57D44901" w14:textId="561C56F3" w:rsidR="002E0BC4" w:rsidRPr="00E33C4B" w:rsidRDefault="002E0BC4" w:rsidP="002E0BC4">
            <w:pPr>
              <w:tabs>
                <w:tab w:val="left" w:pos="855"/>
              </w:tabs>
              <w:rPr>
                <w:rFonts w:ascii="Marianne" w:hAnsi="Marianne"/>
                <w:sz w:val="20"/>
              </w:rPr>
            </w:pPr>
            <w:r w:rsidRPr="00E33C4B">
              <w:rPr>
                <w:rFonts w:ascii="Marianne" w:hAnsi="Marianne"/>
                <w:sz w:val="20"/>
              </w:rPr>
              <w:lastRenderedPageBreak/>
              <w:t>Justificatifs d’échanges avec au moins 5 mandataires ou porteur</w:t>
            </w:r>
            <w:r w:rsidR="00FC40E5">
              <w:rPr>
                <w:rFonts w:ascii="Marianne" w:hAnsi="Marianne"/>
                <w:sz w:val="20"/>
              </w:rPr>
              <w:t xml:space="preserve">s </w:t>
            </w:r>
            <w:r w:rsidRPr="00E33C4B">
              <w:rPr>
                <w:rFonts w:ascii="Marianne" w:hAnsi="Marianne"/>
                <w:sz w:val="20"/>
              </w:rPr>
              <w:t xml:space="preserve">de projet différents (devis, échanges </w:t>
            </w:r>
            <w:r w:rsidR="00C821CC">
              <w:rPr>
                <w:rFonts w:ascii="Marianne" w:hAnsi="Marianne"/>
                <w:sz w:val="20"/>
              </w:rPr>
              <w:t>de courriels</w:t>
            </w:r>
            <w:r w:rsidRPr="00E33C4B">
              <w:rPr>
                <w:rFonts w:ascii="Marianne" w:hAnsi="Marianne"/>
                <w:sz w:val="20"/>
              </w:rPr>
              <w:t>)</w:t>
            </w:r>
            <w:r w:rsidR="00FC40E5">
              <w:rPr>
                <w:rFonts w:ascii="Marianne" w:hAnsi="Marianne"/>
                <w:sz w:val="20"/>
              </w:rPr>
              <w:t xml:space="preserve">, </w:t>
            </w:r>
            <w:r w:rsidRPr="00E33C4B">
              <w:rPr>
                <w:rFonts w:ascii="Marianne" w:hAnsi="Marianne"/>
                <w:sz w:val="20"/>
              </w:rPr>
              <w:t>faisant apparaître l’indisponibilité de crédits en quantité suffisante en dessous du seuil de prix</w:t>
            </w:r>
          </w:p>
        </w:tc>
      </w:tr>
      <w:tr w:rsidR="002E0BC4" w14:paraId="6881C612" w14:textId="77777777" w:rsidTr="002E0BC4">
        <w:trPr>
          <w:trHeight w:val="275"/>
        </w:trPr>
        <w:tc>
          <w:tcPr>
            <w:tcW w:w="9062" w:type="dxa"/>
          </w:tcPr>
          <w:p w14:paraId="07AB0FEE" w14:textId="77777777" w:rsidR="002E0BC4" w:rsidRPr="00E33C4B" w:rsidRDefault="002E0BC4" w:rsidP="002E0BC4">
            <w:pPr>
              <w:tabs>
                <w:tab w:val="left" w:pos="855"/>
              </w:tabs>
              <w:rPr>
                <w:rFonts w:ascii="Marianne" w:hAnsi="Marianne"/>
                <w:sz w:val="20"/>
              </w:rPr>
            </w:pPr>
          </w:p>
        </w:tc>
      </w:tr>
      <w:tr w:rsidR="002F5904" w:rsidRPr="000C784B" w14:paraId="13B1900F" w14:textId="77777777" w:rsidTr="00E33C4B">
        <w:tc>
          <w:tcPr>
            <w:tcW w:w="9062" w:type="dxa"/>
            <w:shd w:val="clear" w:color="auto" w:fill="D9D9D9" w:themeFill="background1" w:themeFillShade="D9"/>
          </w:tcPr>
          <w:p w14:paraId="0A239FAE" w14:textId="28801248" w:rsidR="002F5904" w:rsidRPr="001E6602" w:rsidRDefault="002F5904" w:rsidP="00E33C4B">
            <w:pPr>
              <w:spacing w:before="120" w:after="120"/>
              <w:ind w:left="113" w:right="57"/>
              <w:rPr>
                <w:rFonts w:ascii="Marianne ExtraBold" w:eastAsia="Times New Roman" w:hAnsi="Marianne ExtraBold" w:cs="Times New Roman"/>
                <w:bCs/>
                <w:lang w:eastAsia="fr-FR"/>
              </w:rPr>
            </w:pPr>
            <w:r w:rsidRPr="001E6602">
              <w:rPr>
                <w:rFonts w:ascii="Marianne ExtraBold" w:eastAsia="Times New Roman" w:hAnsi="Marianne ExtraBold" w:cs="Times New Roman"/>
                <w:bCs/>
                <w:lang w:eastAsia="fr-FR"/>
              </w:rPr>
              <w:t>Pièces justificatives liées à l’annexe I</w:t>
            </w:r>
            <w:r w:rsidR="00C60C6C" w:rsidRPr="001E6602">
              <w:rPr>
                <w:rFonts w:ascii="Marianne ExtraBold" w:eastAsia="Times New Roman" w:hAnsi="Marianne ExtraBold" w:cs="Times New Roman"/>
                <w:bCs/>
                <w:lang w:eastAsia="fr-FR"/>
              </w:rPr>
              <w:t>II</w:t>
            </w:r>
            <w:r w:rsidRPr="001E6602">
              <w:rPr>
                <w:rFonts w:ascii="Marianne ExtraBold" w:eastAsia="Times New Roman" w:hAnsi="Marianne ExtraBold" w:cs="Times New Roman"/>
                <w:bCs/>
                <w:lang w:eastAsia="fr-FR"/>
              </w:rPr>
              <w:t xml:space="preserve"> sur les projets favorables à la biodiversité</w:t>
            </w:r>
          </w:p>
        </w:tc>
      </w:tr>
      <w:tr w:rsidR="002E0BC4" w14:paraId="6F9EF0D8" w14:textId="77777777" w:rsidTr="002E0BC4">
        <w:trPr>
          <w:trHeight w:val="270"/>
        </w:trPr>
        <w:tc>
          <w:tcPr>
            <w:tcW w:w="9062" w:type="dxa"/>
          </w:tcPr>
          <w:p w14:paraId="39553697" w14:textId="3BA9210B" w:rsidR="002E0BC4" w:rsidRPr="00E33C4B" w:rsidRDefault="000C784B" w:rsidP="002E0BC4">
            <w:pPr>
              <w:tabs>
                <w:tab w:val="left" w:pos="589"/>
              </w:tabs>
              <w:rPr>
                <w:rFonts w:ascii="Marianne" w:hAnsi="Marianne"/>
                <w:sz w:val="20"/>
              </w:rPr>
            </w:pPr>
            <w:r>
              <w:rPr>
                <w:rFonts w:ascii="Marianne" w:hAnsi="Marianne"/>
                <w:sz w:val="20"/>
              </w:rPr>
              <w:t>Justificatifs précisés en annexe III relative au bonus « Biodiversité »</w:t>
            </w:r>
          </w:p>
        </w:tc>
      </w:tr>
    </w:tbl>
    <w:p w14:paraId="4B612331" w14:textId="77777777" w:rsidR="006E4EC9" w:rsidRPr="006271D4" w:rsidRDefault="006E4EC9" w:rsidP="000C1764">
      <w:pPr>
        <w:jc w:val="center"/>
        <w:rPr>
          <w:b/>
          <w:u w:val="single"/>
        </w:rPr>
      </w:pPr>
    </w:p>
    <w:p w14:paraId="541D38EC" w14:textId="77777777" w:rsidR="006E4EC9" w:rsidRDefault="006E4EC9">
      <w:pPr>
        <w:rPr>
          <w:b/>
          <w:u w:val="single"/>
        </w:rPr>
      </w:pPr>
      <w:r>
        <w:rPr>
          <w:b/>
          <w:u w:val="single"/>
        </w:rPr>
        <w:br w:type="page"/>
      </w:r>
    </w:p>
    <w:p w14:paraId="16FC9B63" w14:textId="5D6C06C5" w:rsidR="00F24C3C" w:rsidRPr="00A23234" w:rsidRDefault="00BF7BA0" w:rsidP="00A23234">
      <w:pPr>
        <w:pStyle w:val="Titre2"/>
        <w:jc w:val="center"/>
        <w:rPr>
          <w:rFonts w:ascii="Marianne" w:hAnsi="Marianne"/>
        </w:rPr>
      </w:pPr>
      <w:r w:rsidRPr="00A23234">
        <w:rPr>
          <w:rFonts w:ascii="Marianne" w:hAnsi="Marianne"/>
        </w:rPr>
        <w:lastRenderedPageBreak/>
        <w:t xml:space="preserve">Annexe </w:t>
      </w:r>
      <w:r w:rsidR="000C1764" w:rsidRPr="00A23234">
        <w:rPr>
          <w:rFonts w:ascii="Marianne" w:hAnsi="Marianne"/>
        </w:rPr>
        <w:t>II</w:t>
      </w:r>
      <w:r w:rsidR="000C1764" w:rsidRPr="00A23234">
        <w:rPr>
          <w:rFonts w:ascii="Calibri" w:hAnsi="Calibri" w:cs="Calibri"/>
        </w:rPr>
        <w:t> </w:t>
      </w:r>
      <w:r w:rsidRPr="00A23234">
        <w:rPr>
          <w:rFonts w:ascii="Marianne" w:hAnsi="Marianne"/>
        </w:rPr>
        <w:t xml:space="preserve">: </w:t>
      </w:r>
      <w:r w:rsidR="006271D4" w:rsidRPr="00A23234">
        <w:rPr>
          <w:rFonts w:ascii="Marianne" w:hAnsi="Marianne"/>
        </w:rPr>
        <w:t>Informations additionnelles sur le standard de certification</w:t>
      </w:r>
    </w:p>
    <w:tbl>
      <w:tblPr>
        <w:tblStyle w:val="Grilledutableau"/>
        <w:tblW w:w="0" w:type="auto"/>
        <w:tblLook w:val="04A0" w:firstRow="1" w:lastRow="0" w:firstColumn="1" w:lastColumn="0" w:noHBand="0" w:noVBand="1"/>
      </w:tblPr>
      <w:tblGrid>
        <w:gridCol w:w="9062"/>
      </w:tblGrid>
      <w:tr w:rsidR="00802582" w:rsidRPr="00A23234" w14:paraId="721BDCB2" w14:textId="77777777" w:rsidTr="00A23234">
        <w:tc>
          <w:tcPr>
            <w:tcW w:w="9062" w:type="dxa"/>
            <w:shd w:val="clear" w:color="auto" w:fill="D9D9D9" w:themeFill="background1" w:themeFillShade="D9"/>
          </w:tcPr>
          <w:p w14:paraId="3C06F618" w14:textId="68612E35" w:rsidR="00802582" w:rsidRPr="00A23234" w:rsidRDefault="006271D4" w:rsidP="00A23234">
            <w:pPr>
              <w:spacing w:before="120" w:after="120"/>
              <w:ind w:left="113" w:right="57"/>
              <w:rPr>
                <w:rFonts w:ascii="Marianne ExtraBold" w:eastAsia="Times New Roman" w:hAnsi="Marianne ExtraBold" w:cs="Times New Roman"/>
                <w:bCs/>
                <w:lang w:eastAsia="fr-FR"/>
              </w:rPr>
            </w:pPr>
            <w:r w:rsidRPr="00A23234">
              <w:rPr>
                <w:rFonts w:ascii="Marianne ExtraBold" w:eastAsia="Times New Roman" w:hAnsi="Marianne ExtraBold" w:cs="Times New Roman"/>
                <w:bCs/>
                <w:lang w:eastAsia="fr-FR"/>
              </w:rPr>
              <w:t>A. Information sur la méthodologie à laquelle se réfère le projet</w:t>
            </w:r>
          </w:p>
        </w:tc>
      </w:tr>
      <w:tr w:rsidR="00834574" w:rsidRPr="00A23234" w14:paraId="7BCFC73D" w14:textId="77777777" w:rsidTr="00834574">
        <w:trPr>
          <w:trHeight w:val="1134"/>
        </w:trPr>
        <w:tc>
          <w:tcPr>
            <w:tcW w:w="9062" w:type="dxa"/>
          </w:tcPr>
          <w:p w14:paraId="24E4E271" w14:textId="77696B15" w:rsidR="00834574" w:rsidRPr="00A23234" w:rsidRDefault="00834574" w:rsidP="00D2290C">
            <w:pPr>
              <w:rPr>
                <w:rFonts w:ascii="Marianne" w:hAnsi="Marianne"/>
                <w:sz w:val="20"/>
              </w:rPr>
            </w:pPr>
            <w:r w:rsidRPr="00A23234">
              <w:rPr>
                <w:rFonts w:ascii="Marianne" w:hAnsi="Marianne"/>
                <w:sz w:val="20"/>
              </w:rPr>
              <w:t>Références scientifiques utilisées pour établir la méthodologie</w:t>
            </w:r>
          </w:p>
        </w:tc>
      </w:tr>
      <w:tr w:rsidR="00834574" w:rsidRPr="00A23234" w14:paraId="1B6E0F2E" w14:textId="77777777" w:rsidTr="00834574">
        <w:trPr>
          <w:trHeight w:val="1134"/>
        </w:trPr>
        <w:tc>
          <w:tcPr>
            <w:tcW w:w="9062" w:type="dxa"/>
          </w:tcPr>
          <w:p w14:paraId="4F2D644F" w14:textId="76B640DD" w:rsidR="00834574" w:rsidRPr="00A23234" w:rsidRDefault="00834574" w:rsidP="00D2290C">
            <w:pPr>
              <w:rPr>
                <w:rFonts w:ascii="Marianne" w:hAnsi="Marianne"/>
                <w:sz w:val="20"/>
              </w:rPr>
            </w:pPr>
            <w:r w:rsidRPr="00A23234">
              <w:rPr>
                <w:rFonts w:ascii="Marianne" w:hAnsi="Marianne"/>
                <w:sz w:val="20"/>
              </w:rPr>
              <w:t>Jeu de données utilisées pour établir le scénario de référence</w:t>
            </w:r>
          </w:p>
        </w:tc>
      </w:tr>
      <w:tr w:rsidR="00834574" w:rsidRPr="00A23234" w14:paraId="5CF19F16" w14:textId="77777777" w:rsidTr="00834574">
        <w:trPr>
          <w:trHeight w:val="1134"/>
        </w:trPr>
        <w:tc>
          <w:tcPr>
            <w:tcW w:w="9062" w:type="dxa"/>
          </w:tcPr>
          <w:p w14:paraId="5894BBB3" w14:textId="17684AC0" w:rsidR="00834574" w:rsidRPr="00A23234" w:rsidRDefault="00834574" w:rsidP="00D2290C">
            <w:pPr>
              <w:rPr>
                <w:rFonts w:ascii="Marianne" w:hAnsi="Marianne"/>
                <w:sz w:val="20"/>
              </w:rPr>
            </w:pPr>
            <w:r w:rsidRPr="00A23234">
              <w:rPr>
                <w:rFonts w:ascii="Marianne" w:hAnsi="Marianne"/>
                <w:sz w:val="20"/>
              </w:rPr>
              <w:t xml:space="preserve">Justifier que ces données sont </w:t>
            </w:r>
            <w:r w:rsidR="004D6F81" w:rsidRPr="00A23234">
              <w:rPr>
                <w:rFonts w:ascii="Marianne" w:hAnsi="Marianne"/>
                <w:sz w:val="20"/>
              </w:rPr>
              <w:t>cohérentes</w:t>
            </w:r>
            <w:r w:rsidRPr="00A23234">
              <w:rPr>
                <w:rFonts w:ascii="Marianne" w:hAnsi="Marianne"/>
                <w:sz w:val="20"/>
              </w:rPr>
              <w:t xml:space="preserve"> avec le contexte du projet</w:t>
            </w:r>
          </w:p>
        </w:tc>
      </w:tr>
      <w:tr w:rsidR="007B5192" w:rsidRPr="00A23234" w14:paraId="21FF3889" w14:textId="77777777" w:rsidTr="00834574">
        <w:trPr>
          <w:trHeight w:val="1134"/>
        </w:trPr>
        <w:tc>
          <w:tcPr>
            <w:tcW w:w="9062" w:type="dxa"/>
          </w:tcPr>
          <w:p w14:paraId="2550A60E" w14:textId="43CF92A5" w:rsidR="007B5192" w:rsidRPr="00A23234" w:rsidRDefault="007B5192" w:rsidP="00D2290C">
            <w:pPr>
              <w:rPr>
                <w:rFonts w:ascii="Marianne" w:hAnsi="Marianne"/>
                <w:sz w:val="20"/>
              </w:rPr>
            </w:pPr>
            <w:r w:rsidRPr="00A23234">
              <w:rPr>
                <w:rFonts w:ascii="Marianne" w:hAnsi="Marianne"/>
                <w:sz w:val="20"/>
              </w:rPr>
              <w:t>Eléments sur le système de vérification des émissions et certifications des auditeurs</w:t>
            </w:r>
          </w:p>
        </w:tc>
      </w:tr>
    </w:tbl>
    <w:p w14:paraId="596A7101" w14:textId="77777777" w:rsidR="006271D4" w:rsidRPr="00A23234" w:rsidRDefault="006271D4">
      <w:pPr>
        <w:rPr>
          <w:rFonts w:ascii="Marianne" w:hAnsi="Marianne"/>
          <w:sz w:val="20"/>
        </w:rPr>
      </w:pPr>
    </w:p>
    <w:tbl>
      <w:tblPr>
        <w:tblStyle w:val="Grilledutableau"/>
        <w:tblW w:w="0" w:type="auto"/>
        <w:tblLook w:val="04A0" w:firstRow="1" w:lastRow="0" w:firstColumn="1" w:lastColumn="0" w:noHBand="0" w:noVBand="1"/>
      </w:tblPr>
      <w:tblGrid>
        <w:gridCol w:w="5949"/>
        <w:gridCol w:w="1559"/>
        <w:gridCol w:w="1554"/>
      </w:tblGrid>
      <w:tr w:rsidR="006271D4" w:rsidRPr="00A23234" w14:paraId="17A8DB4B" w14:textId="77777777" w:rsidTr="00A23234">
        <w:tc>
          <w:tcPr>
            <w:tcW w:w="9062" w:type="dxa"/>
            <w:gridSpan w:val="3"/>
            <w:shd w:val="clear" w:color="auto" w:fill="D9D9D9" w:themeFill="background1" w:themeFillShade="D9"/>
          </w:tcPr>
          <w:p w14:paraId="28EC98A6" w14:textId="43B6DDDE" w:rsidR="006271D4" w:rsidRPr="00A23234" w:rsidRDefault="006271D4" w:rsidP="00A23234">
            <w:pPr>
              <w:spacing w:before="120" w:after="120"/>
              <w:ind w:left="113" w:right="57"/>
              <w:rPr>
                <w:rFonts w:ascii="Marianne ExtraBold" w:eastAsia="Times New Roman" w:hAnsi="Marianne ExtraBold" w:cs="Times New Roman"/>
                <w:bCs/>
                <w:lang w:eastAsia="fr-FR"/>
              </w:rPr>
            </w:pPr>
            <w:r w:rsidRPr="00A23234">
              <w:rPr>
                <w:rFonts w:ascii="Marianne ExtraBold" w:eastAsia="Times New Roman" w:hAnsi="Marianne ExtraBold" w:cs="Times New Roman"/>
                <w:bCs/>
                <w:lang w:eastAsia="fr-FR"/>
              </w:rPr>
              <w:t>B. Prise en compte du risque de non permanence</w:t>
            </w:r>
          </w:p>
        </w:tc>
      </w:tr>
      <w:tr w:rsidR="006400D8" w:rsidRPr="00A23234" w14:paraId="56762FA7" w14:textId="77777777" w:rsidTr="002D60EC">
        <w:tc>
          <w:tcPr>
            <w:tcW w:w="5949" w:type="dxa"/>
          </w:tcPr>
          <w:p w14:paraId="3C70FFC3" w14:textId="7A62C716" w:rsidR="006400D8" w:rsidRPr="00A23234" w:rsidRDefault="006400D8" w:rsidP="006400D8">
            <w:pPr>
              <w:rPr>
                <w:rFonts w:ascii="Marianne" w:hAnsi="Marianne"/>
                <w:sz w:val="20"/>
              </w:rPr>
            </w:pPr>
            <w:r w:rsidRPr="00A23234">
              <w:rPr>
                <w:rFonts w:ascii="Marianne" w:hAnsi="Marianne"/>
                <w:sz w:val="20"/>
              </w:rPr>
              <w:t>Application d’un rabais pour l</w:t>
            </w:r>
            <w:r w:rsidR="005C0AFC" w:rsidRPr="00A23234">
              <w:rPr>
                <w:rFonts w:ascii="Marianne" w:hAnsi="Marianne"/>
                <w:sz w:val="20"/>
              </w:rPr>
              <w:t>e</w:t>
            </w:r>
            <w:r w:rsidRPr="00A23234">
              <w:rPr>
                <w:rFonts w:ascii="Marianne" w:hAnsi="Marianne"/>
                <w:sz w:val="20"/>
              </w:rPr>
              <w:t xml:space="preserve"> risque de non permanence</w:t>
            </w:r>
            <w:r w:rsidRPr="00A23234">
              <w:rPr>
                <w:rFonts w:ascii="Calibri" w:hAnsi="Calibri" w:cs="Calibri"/>
                <w:sz w:val="20"/>
              </w:rPr>
              <w:t> </w:t>
            </w:r>
            <w:r w:rsidRPr="00A23234">
              <w:rPr>
                <w:rFonts w:ascii="Marianne" w:hAnsi="Marianne"/>
                <w:sz w:val="20"/>
              </w:rPr>
              <w:t>?</w:t>
            </w:r>
          </w:p>
        </w:tc>
        <w:tc>
          <w:tcPr>
            <w:tcW w:w="1559" w:type="dxa"/>
          </w:tcPr>
          <w:p w14:paraId="4B0E09DE" w14:textId="571BC4A9" w:rsidR="006400D8" w:rsidRPr="00A23234" w:rsidRDefault="006400D8" w:rsidP="006400D8">
            <w:pPr>
              <w:jc w:val="center"/>
              <w:rPr>
                <w:rFonts w:ascii="Marianne" w:hAnsi="Marianne"/>
                <w:sz w:val="20"/>
              </w:rPr>
            </w:pPr>
            <w:r w:rsidRPr="00A23234">
              <w:rPr>
                <w:rFonts w:ascii="Marianne" w:hAnsi="Marianne"/>
                <w:sz w:val="20"/>
              </w:rPr>
              <w:t>OUI</w:t>
            </w:r>
          </w:p>
        </w:tc>
        <w:tc>
          <w:tcPr>
            <w:tcW w:w="1554" w:type="dxa"/>
          </w:tcPr>
          <w:p w14:paraId="56109D7A" w14:textId="0AC5AB1B" w:rsidR="006400D8" w:rsidRPr="00A23234" w:rsidRDefault="006400D8" w:rsidP="006400D8">
            <w:pPr>
              <w:jc w:val="center"/>
              <w:rPr>
                <w:rFonts w:ascii="Marianne" w:hAnsi="Marianne"/>
                <w:sz w:val="20"/>
              </w:rPr>
            </w:pPr>
            <w:r w:rsidRPr="00A23234">
              <w:rPr>
                <w:rFonts w:ascii="Marianne" w:hAnsi="Marianne"/>
                <w:sz w:val="20"/>
              </w:rPr>
              <w:t>NON</w:t>
            </w:r>
          </w:p>
        </w:tc>
      </w:tr>
      <w:tr w:rsidR="006400D8" w:rsidRPr="00A23234" w14:paraId="234E5E8B" w14:textId="77777777" w:rsidTr="002D60EC">
        <w:tc>
          <w:tcPr>
            <w:tcW w:w="5949" w:type="dxa"/>
          </w:tcPr>
          <w:p w14:paraId="6694125F" w14:textId="50E5EF72" w:rsidR="006400D8" w:rsidRPr="00A23234" w:rsidRDefault="006400D8" w:rsidP="00D2290C">
            <w:pPr>
              <w:rPr>
                <w:rFonts w:ascii="Marianne" w:hAnsi="Marianne"/>
                <w:sz w:val="20"/>
              </w:rPr>
            </w:pPr>
            <w:r w:rsidRPr="00A23234">
              <w:rPr>
                <w:rFonts w:ascii="Marianne" w:hAnsi="Marianne"/>
                <w:sz w:val="20"/>
              </w:rPr>
              <w:t>Si oui, quel est le pourcentage de rabais appliqué</w:t>
            </w:r>
            <w:r w:rsidRPr="00A23234">
              <w:rPr>
                <w:rFonts w:ascii="Calibri" w:hAnsi="Calibri" w:cs="Calibri"/>
                <w:sz w:val="20"/>
              </w:rPr>
              <w:t> </w:t>
            </w:r>
            <w:r w:rsidRPr="00A23234">
              <w:rPr>
                <w:rFonts w:ascii="Marianne" w:hAnsi="Marianne"/>
                <w:sz w:val="20"/>
              </w:rPr>
              <w:t>?</w:t>
            </w:r>
            <w:r w:rsidR="002D60EC" w:rsidRPr="00A23234">
              <w:rPr>
                <w:rFonts w:ascii="Marianne" w:hAnsi="Marianne"/>
                <w:sz w:val="20"/>
              </w:rPr>
              <w:t xml:space="preserve"> (%)</w:t>
            </w:r>
          </w:p>
        </w:tc>
        <w:tc>
          <w:tcPr>
            <w:tcW w:w="3113" w:type="dxa"/>
            <w:gridSpan w:val="2"/>
          </w:tcPr>
          <w:p w14:paraId="43796617" w14:textId="77777777" w:rsidR="006400D8" w:rsidRPr="00A23234" w:rsidRDefault="006400D8" w:rsidP="006400D8">
            <w:pPr>
              <w:jc w:val="center"/>
              <w:rPr>
                <w:rFonts w:ascii="Marianne" w:hAnsi="Marianne"/>
                <w:sz w:val="20"/>
              </w:rPr>
            </w:pPr>
          </w:p>
        </w:tc>
      </w:tr>
      <w:tr w:rsidR="006400D8" w:rsidRPr="00A23234" w14:paraId="1CE1E792" w14:textId="77777777" w:rsidTr="002D60EC">
        <w:tc>
          <w:tcPr>
            <w:tcW w:w="5949" w:type="dxa"/>
          </w:tcPr>
          <w:p w14:paraId="0F0F0DCF" w14:textId="2E0AC702" w:rsidR="006400D8" w:rsidRPr="00A23234" w:rsidRDefault="006400D8" w:rsidP="00D2290C">
            <w:pPr>
              <w:rPr>
                <w:rFonts w:ascii="Marianne" w:hAnsi="Marianne"/>
                <w:sz w:val="20"/>
              </w:rPr>
            </w:pPr>
            <w:r w:rsidRPr="00A23234">
              <w:rPr>
                <w:rFonts w:ascii="Marianne" w:hAnsi="Marianne"/>
                <w:sz w:val="20"/>
              </w:rPr>
              <w:t>Création d’une réserve de crédits pour prendre en compte le risque de non permanence</w:t>
            </w:r>
            <w:r w:rsidRPr="00A23234">
              <w:rPr>
                <w:rFonts w:ascii="Calibri" w:hAnsi="Calibri" w:cs="Calibri"/>
                <w:sz w:val="20"/>
              </w:rPr>
              <w:t> </w:t>
            </w:r>
            <w:r w:rsidRPr="00A23234">
              <w:rPr>
                <w:rFonts w:ascii="Marianne" w:hAnsi="Marianne"/>
                <w:sz w:val="20"/>
              </w:rPr>
              <w:t>?</w:t>
            </w:r>
          </w:p>
        </w:tc>
        <w:tc>
          <w:tcPr>
            <w:tcW w:w="1559" w:type="dxa"/>
          </w:tcPr>
          <w:p w14:paraId="114078BF" w14:textId="6A8B71AD" w:rsidR="006400D8" w:rsidRPr="00A23234" w:rsidRDefault="006400D8" w:rsidP="006400D8">
            <w:pPr>
              <w:jc w:val="center"/>
              <w:rPr>
                <w:rFonts w:ascii="Marianne" w:hAnsi="Marianne"/>
                <w:sz w:val="20"/>
              </w:rPr>
            </w:pPr>
            <w:r w:rsidRPr="00A23234">
              <w:rPr>
                <w:rFonts w:ascii="Marianne" w:hAnsi="Marianne"/>
                <w:sz w:val="20"/>
              </w:rPr>
              <w:t>OUI</w:t>
            </w:r>
          </w:p>
        </w:tc>
        <w:tc>
          <w:tcPr>
            <w:tcW w:w="1554" w:type="dxa"/>
          </w:tcPr>
          <w:p w14:paraId="4F918681" w14:textId="0686AEB3" w:rsidR="006400D8" w:rsidRPr="00A23234" w:rsidRDefault="006400D8" w:rsidP="006400D8">
            <w:pPr>
              <w:jc w:val="center"/>
              <w:rPr>
                <w:rFonts w:ascii="Marianne" w:hAnsi="Marianne"/>
                <w:sz w:val="20"/>
              </w:rPr>
            </w:pPr>
            <w:r w:rsidRPr="00A23234">
              <w:rPr>
                <w:rFonts w:ascii="Marianne" w:hAnsi="Marianne"/>
                <w:sz w:val="20"/>
              </w:rPr>
              <w:t>NON</w:t>
            </w:r>
          </w:p>
        </w:tc>
      </w:tr>
      <w:tr w:rsidR="006400D8" w:rsidRPr="00A23234" w14:paraId="5300F159" w14:textId="77777777" w:rsidTr="002D60EC">
        <w:tc>
          <w:tcPr>
            <w:tcW w:w="5949" w:type="dxa"/>
          </w:tcPr>
          <w:p w14:paraId="43D5F184" w14:textId="0A359451" w:rsidR="006400D8" w:rsidRPr="00A23234" w:rsidRDefault="006400D8" w:rsidP="002D60EC">
            <w:pPr>
              <w:rPr>
                <w:rFonts w:ascii="Marianne" w:hAnsi="Marianne"/>
                <w:sz w:val="20"/>
              </w:rPr>
            </w:pPr>
            <w:r w:rsidRPr="00A23234">
              <w:rPr>
                <w:rFonts w:ascii="Marianne" w:hAnsi="Marianne"/>
                <w:sz w:val="20"/>
              </w:rPr>
              <w:t xml:space="preserve">Si </w:t>
            </w:r>
            <w:r w:rsidR="002D60EC" w:rsidRPr="00A23234">
              <w:rPr>
                <w:rFonts w:ascii="Marianne" w:hAnsi="Marianne"/>
                <w:sz w:val="20"/>
              </w:rPr>
              <w:t>OUI</w:t>
            </w:r>
            <w:r w:rsidRPr="00A23234">
              <w:rPr>
                <w:rFonts w:ascii="Marianne" w:hAnsi="Marianne"/>
                <w:sz w:val="20"/>
              </w:rPr>
              <w:t>, quelle quantité de crédits sont mis en réserve</w:t>
            </w:r>
            <w:r w:rsidRPr="00A23234">
              <w:rPr>
                <w:rFonts w:ascii="Calibri" w:hAnsi="Calibri" w:cs="Calibri"/>
                <w:sz w:val="20"/>
              </w:rPr>
              <w:t> </w:t>
            </w:r>
            <w:r w:rsidRPr="00A23234">
              <w:rPr>
                <w:rFonts w:ascii="Marianne" w:hAnsi="Marianne"/>
                <w:sz w:val="20"/>
              </w:rPr>
              <w:t>?</w:t>
            </w:r>
            <w:r w:rsidR="002D60EC" w:rsidRPr="00A23234">
              <w:rPr>
                <w:rFonts w:ascii="Marianne" w:hAnsi="Marianne"/>
                <w:sz w:val="20"/>
              </w:rPr>
              <w:t xml:space="preserve"> (</w:t>
            </w:r>
            <w:proofErr w:type="gramStart"/>
            <w:r w:rsidR="002D60EC" w:rsidRPr="00A23234">
              <w:rPr>
                <w:rFonts w:ascii="Marianne" w:hAnsi="Marianne"/>
                <w:sz w:val="20"/>
              </w:rPr>
              <w:t>tCO</w:t>
            </w:r>
            <w:proofErr w:type="gramEnd"/>
            <w:r w:rsidR="002D60EC" w:rsidRPr="00A23234">
              <w:rPr>
                <w:rFonts w:ascii="Marianne" w:hAnsi="Marianne"/>
                <w:sz w:val="20"/>
              </w:rPr>
              <w:t>2e)</w:t>
            </w:r>
          </w:p>
        </w:tc>
        <w:tc>
          <w:tcPr>
            <w:tcW w:w="3113" w:type="dxa"/>
            <w:gridSpan w:val="2"/>
          </w:tcPr>
          <w:p w14:paraId="019F2FFF" w14:textId="77777777" w:rsidR="006400D8" w:rsidRPr="00A23234" w:rsidRDefault="006400D8" w:rsidP="00D2290C">
            <w:pPr>
              <w:rPr>
                <w:rFonts w:ascii="Marianne" w:hAnsi="Marianne"/>
                <w:sz w:val="20"/>
              </w:rPr>
            </w:pPr>
          </w:p>
        </w:tc>
      </w:tr>
    </w:tbl>
    <w:p w14:paraId="3E28FE40" w14:textId="77777777" w:rsidR="006271D4" w:rsidRPr="00A23234" w:rsidRDefault="006271D4">
      <w:pPr>
        <w:rPr>
          <w:rFonts w:ascii="Marianne" w:hAnsi="Marianne"/>
          <w:sz w:val="20"/>
        </w:rPr>
      </w:pPr>
    </w:p>
    <w:tbl>
      <w:tblPr>
        <w:tblStyle w:val="Grilledutableau"/>
        <w:tblW w:w="0" w:type="auto"/>
        <w:tblLook w:val="04A0" w:firstRow="1" w:lastRow="0" w:firstColumn="1" w:lastColumn="0" w:noHBand="0" w:noVBand="1"/>
      </w:tblPr>
      <w:tblGrid>
        <w:gridCol w:w="9062"/>
      </w:tblGrid>
      <w:tr w:rsidR="006271D4" w:rsidRPr="00A23234" w14:paraId="21B0C707" w14:textId="77777777" w:rsidTr="00A23234">
        <w:tc>
          <w:tcPr>
            <w:tcW w:w="9062" w:type="dxa"/>
            <w:shd w:val="clear" w:color="auto" w:fill="D9D9D9" w:themeFill="background1" w:themeFillShade="D9"/>
          </w:tcPr>
          <w:p w14:paraId="61AC150F" w14:textId="74F89F21" w:rsidR="006271D4" w:rsidRPr="00A23234" w:rsidRDefault="006271D4" w:rsidP="00A23234">
            <w:pPr>
              <w:spacing w:before="120" w:after="120"/>
              <w:ind w:left="113" w:right="57"/>
              <w:rPr>
                <w:rFonts w:ascii="Marianne ExtraBold" w:eastAsia="Times New Roman" w:hAnsi="Marianne ExtraBold" w:cs="Times New Roman"/>
                <w:bCs/>
                <w:lang w:eastAsia="fr-FR"/>
              </w:rPr>
            </w:pPr>
            <w:r w:rsidRPr="00A23234">
              <w:rPr>
                <w:rFonts w:ascii="Marianne ExtraBold" w:eastAsia="Times New Roman" w:hAnsi="Marianne ExtraBold" w:cs="Times New Roman"/>
                <w:bCs/>
                <w:lang w:eastAsia="fr-FR"/>
              </w:rPr>
              <w:t>C. Justification du caractère additionnel du projet</w:t>
            </w:r>
          </w:p>
        </w:tc>
      </w:tr>
      <w:tr w:rsidR="006271D4" w:rsidRPr="00A23234" w14:paraId="00B77779" w14:textId="77777777" w:rsidTr="006271D4">
        <w:trPr>
          <w:trHeight w:val="1491"/>
        </w:trPr>
        <w:tc>
          <w:tcPr>
            <w:tcW w:w="9062" w:type="dxa"/>
          </w:tcPr>
          <w:p w14:paraId="68590F8F" w14:textId="77777777" w:rsidR="006271D4" w:rsidRPr="00A23234" w:rsidRDefault="006271D4" w:rsidP="00D2290C">
            <w:pPr>
              <w:rPr>
                <w:rFonts w:ascii="Marianne" w:hAnsi="Marianne"/>
                <w:sz w:val="20"/>
              </w:rPr>
            </w:pPr>
            <w:r w:rsidRPr="00A23234">
              <w:rPr>
                <w:rFonts w:ascii="Marianne" w:hAnsi="Marianne"/>
                <w:sz w:val="20"/>
              </w:rPr>
              <w:t>- analyse de la réglementation existante</w:t>
            </w:r>
          </w:p>
          <w:p w14:paraId="03AC369A" w14:textId="4D7BCA55" w:rsidR="006271D4" w:rsidRPr="00A23234" w:rsidRDefault="006271D4" w:rsidP="00A23234">
            <w:pPr>
              <w:spacing w:before="120" w:after="120"/>
              <w:ind w:left="113" w:right="57"/>
              <w:rPr>
                <w:rFonts w:ascii="Marianne" w:hAnsi="Marianne"/>
                <w:sz w:val="20"/>
              </w:rPr>
            </w:pPr>
          </w:p>
        </w:tc>
      </w:tr>
      <w:tr w:rsidR="006271D4" w:rsidRPr="00A23234" w14:paraId="6E8CB4C2" w14:textId="77777777" w:rsidTr="006271D4">
        <w:trPr>
          <w:trHeight w:val="1551"/>
        </w:trPr>
        <w:tc>
          <w:tcPr>
            <w:tcW w:w="9062" w:type="dxa"/>
          </w:tcPr>
          <w:p w14:paraId="021F7701" w14:textId="77777777" w:rsidR="006271D4" w:rsidRPr="00A23234" w:rsidRDefault="006271D4" w:rsidP="006271D4">
            <w:pPr>
              <w:rPr>
                <w:rFonts w:ascii="Marianne" w:hAnsi="Marianne"/>
                <w:sz w:val="20"/>
              </w:rPr>
            </w:pPr>
            <w:r w:rsidRPr="00A23234">
              <w:rPr>
                <w:rFonts w:ascii="Marianne" w:hAnsi="Marianne"/>
                <w:sz w:val="20"/>
              </w:rPr>
              <w:t>- analyse financière</w:t>
            </w:r>
          </w:p>
          <w:p w14:paraId="6DEB14E0" w14:textId="77777777" w:rsidR="006271D4" w:rsidRPr="00A23234" w:rsidRDefault="006271D4" w:rsidP="00D2290C">
            <w:pPr>
              <w:rPr>
                <w:rFonts w:ascii="Marianne" w:hAnsi="Marianne"/>
                <w:sz w:val="20"/>
              </w:rPr>
            </w:pPr>
          </w:p>
        </w:tc>
      </w:tr>
      <w:tr w:rsidR="006271D4" w:rsidRPr="00A23234" w14:paraId="2D0C35EA" w14:textId="77777777" w:rsidTr="006271D4">
        <w:trPr>
          <w:trHeight w:val="1550"/>
        </w:trPr>
        <w:tc>
          <w:tcPr>
            <w:tcW w:w="9062" w:type="dxa"/>
          </w:tcPr>
          <w:p w14:paraId="26FF5929" w14:textId="210DEADC" w:rsidR="006271D4" w:rsidRPr="00A23234" w:rsidRDefault="006271D4" w:rsidP="00D2290C">
            <w:pPr>
              <w:rPr>
                <w:rFonts w:ascii="Marianne" w:hAnsi="Marianne"/>
                <w:sz w:val="20"/>
              </w:rPr>
            </w:pPr>
            <w:r w:rsidRPr="00A23234">
              <w:rPr>
                <w:rFonts w:ascii="Marianne" w:hAnsi="Marianne"/>
                <w:sz w:val="20"/>
              </w:rPr>
              <w:t>- analyse des pratiques existantes</w:t>
            </w:r>
          </w:p>
        </w:tc>
      </w:tr>
    </w:tbl>
    <w:p w14:paraId="614C373B" w14:textId="0EB0A630" w:rsidR="006271D4" w:rsidRDefault="006271D4"/>
    <w:p w14:paraId="29E427AD" w14:textId="77777777" w:rsidR="00A061F5" w:rsidRDefault="00A061F5"/>
    <w:p w14:paraId="4A1FBFD2" w14:textId="08415285" w:rsidR="00DC4961" w:rsidRPr="00A23234" w:rsidRDefault="00DC4961" w:rsidP="00DC4961">
      <w:pPr>
        <w:pStyle w:val="Titre2"/>
        <w:jc w:val="center"/>
        <w:rPr>
          <w:rFonts w:ascii="Marianne" w:hAnsi="Marianne"/>
        </w:rPr>
      </w:pPr>
      <w:r w:rsidRPr="00A23234">
        <w:rPr>
          <w:rFonts w:ascii="Marianne" w:hAnsi="Marianne"/>
        </w:rPr>
        <w:t>Annexe II</w:t>
      </w:r>
      <w:r>
        <w:rPr>
          <w:rFonts w:ascii="Marianne" w:hAnsi="Marianne"/>
        </w:rPr>
        <w:t>I</w:t>
      </w:r>
      <w:r w:rsidRPr="00A23234">
        <w:rPr>
          <w:rFonts w:ascii="Calibri" w:hAnsi="Calibri" w:cs="Calibri"/>
        </w:rPr>
        <w:t> </w:t>
      </w:r>
      <w:r w:rsidRPr="00A23234">
        <w:rPr>
          <w:rFonts w:ascii="Marianne" w:hAnsi="Marianne"/>
        </w:rPr>
        <w:t xml:space="preserve">: </w:t>
      </w:r>
      <w:r w:rsidR="00CC55A1">
        <w:rPr>
          <w:rFonts w:ascii="Marianne" w:hAnsi="Marianne"/>
        </w:rPr>
        <w:t xml:space="preserve"> </w:t>
      </w:r>
      <w:r w:rsidRPr="00DC4961">
        <w:rPr>
          <w:rFonts w:ascii="Marianne" w:hAnsi="Marianne"/>
        </w:rPr>
        <w:t>Bonus « biodiversité »</w:t>
      </w:r>
    </w:p>
    <w:p w14:paraId="40D66F1C" w14:textId="6532C443" w:rsidR="00574BB4" w:rsidRPr="00DE7242" w:rsidRDefault="00574BB4" w:rsidP="00DE7242">
      <w:pPr>
        <w:pStyle w:val="Paragraphedeliste"/>
        <w:numPr>
          <w:ilvl w:val="0"/>
          <w:numId w:val="16"/>
        </w:numPr>
        <w:rPr>
          <w:rFonts w:ascii="Marianne" w:hAnsi="Marianne"/>
          <w:i/>
          <w:sz w:val="20"/>
          <w:szCs w:val="20"/>
          <w:u w:val="single"/>
        </w:rPr>
      </w:pPr>
      <w:r w:rsidRPr="00DE7242">
        <w:rPr>
          <w:rFonts w:ascii="Marianne" w:hAnsi="Marianne"/>
          <w:iCs/>
          <w:sz w:val="20"/>
          <w:szCs w:val="20"/>
          <w:u w:val="single"/>
        </w:rPr>
        <w:t xml:space="preserve">Informations complémentaires </w:t>
      </w:r>
      <w:r w:rsidR="00CC55A1">
        <w:rPr>
          <w:rFonts w:ascii="Marianne" w:hAnsi="Marianne"/>
          <w:iCs/>
          <w:sz w:val="20"/>
          <w:szCs w:val="20"/>
          <w:u w:val="single"/>
        </w:rPr>
        <w:t>pour chaque</w:t>
      </w:r>
      <w:r w:rsidRPr="00DE7242">
        <w:rPr>
          <w:rFonts w:ascii="Marianne" w:hAnsi="Marianne"/>
          <w:iCs/>
          <w:sz w:val="20"/>
          <w:szCs w:val="20"/>
          <w:u w:val="single"/>
        </w:rPr>
        <w:t xml:space="preserve"> projet </w:t>
      </w:r>
      <w:r w:rsidR="00CC55A1">
        <w:rPr>
          <w:rFonts w:ascii="Marianne" w:hAnsi="Marianne"/>
          <w:iCs/>
          <w:sz w:val="20"/>
          <w:szCs w:val="20"/>
          <w:u w:val="single"/>
        </w:rPr>
        <w:t>conduisant à une</w:t>
      </w:r>
      <w:r w:rsidRPr="00DE7242">
        <w:rPr>
          <w:rFonts w:ascii="Marianne" w:hAnsi="Marianne"/>
          <w:iCs/>
          <w:sz w:val="20"/>
          <w:szCs w:val="20"/>
          <w:u w:val="single"/>
        </w:rPr>
        <w:t xml:space="preserve"> bonification</w:t>
      </w:r>
      <w:r w:rsidR="00CC55A1">
        <w:rPr>
          <w:rFonts w:ascii="Marianne" w:hAnsi="Marianne"/>
          <w:iCs/>
          <w:sz w:val="20"/>
          <w:szCs w:val="20"/>
          <w:u w:val="single"/>
        </w:rPr>
        <w:t xml:space="preserve"> biodiversité</w:t>
      </w:r>
      <w:r w:rsidR="00B83785">
        <w:rPr>
          <w:rFonts w:ascii="Marianne" w:hAnsi="Marianne"/>
          <w:iCs/>
          <w:sz w:val="20"/>
          <w:szCs w:val="20"/>
          <w:u w:val="single"/>
        </w:rPr>
        <w:t xml:space="preserve"> </w:t>
      </w:r>
      <w:r w:rsidR="00CC55A1">
        <w:rPr>
          <w:rFonts w:ascii="Marianne" w:hAnsi="Marianne"/>
          <w:iCs/>
          <w:sz w:val="20"/>
          <w:szCs w:val="20"/>
          <w:u w:val="single"/>
        </w:rPr>
        <w:t xml:space="preserve"> </w:t>
      </w:r>
    </w:p>
    <w:p w14:paraId="7261748B" w14:textId="58254053" w:rsidR="00DC4961" w:rsidRDefault="00DC4961" w:rsidP="00DC4961">
      <w:pPr>
        <w:rPr>
          <w:rFonts w:ascii="Marianne" w:hAnsi="Marianne"/>
          <w:i/>
          <w:sz w:val="20"/>
          <w:szCs w:val="20"/>
        </w:rPr>
      </w:pPr>
      <w:r w:rsidRPr="00DC4961">
        <w:rPr>
          <w:rFonts w:ascii="Marianne" w:hAnsi="Marianne"/>
          <w:i/>
          <w:sz w:val="20"/>
          <w:szCs w:val="20"/>
        </w:rPr>
        <w:t>Remplir la partie</w:t>
      </w:r>
      <w:r w:rsidR="00B83785">
        <w:rPr>
          <w:rFonts w:ascii="Marianne" w:hAnsi="Marianne"/>
          <w:i/>
          <w:sz w:val="20"/>
          <w:szCs w:val="20"/>
        </w:rPr>
        <w:t xml:space="preserve"> 0 ainsi que</w:t>
      </w:r>
      <w:r w:rsidRPr="00DC4961">
        <w:rPr>
          <w:rFonts w:ascii="Marianne" w:hAnsi="Marianne"/>
          <w:i/>
          <w:sz w:val="20"/>
          <w:szCs w:val="20"/>
        </w:rPr>
        <w:t xml:space="preserve"> A, B </w:t>
      </w:r>
      <w:r w:rsidRPr="00DC4961">
        <w:rPr>
          <w:rFonts w:ascii="Marianne" w:hAnsi="Marianne"/>
          <w:i/>
          <w:sz w:val="20"/>
          <w:szCs w:val="20"/>
          <w:u w:val="single"/>
        </w:rPr>
        <w:t>ou</w:t>
      </w:r>
      <w:r w:rsidRPr="00DC4961">
        <w:rPr>
          <w:rFonts w:ascii="Marianne" w:hAnsi="Marianne"/>
          <w:i/>
          <w:sz w:val="20"/>
          <w:szCs w:val="20"/>
        </w:rPr>
        <w:t xml:space="preserve"> C </w:t>
      </w:r>
      <w:r w:rsidR="000228CC">
        <w:rPr>
          <w:rFonts w:ascii="Marianne" w:hAnsi="Marianne"/>
          <w:i/>
          <w:sz w:val="20"/>
          <w:szCs w:val="20"/>
        </w:rPr>
        <w:t>correspondante au</w:t>
      </w:r>
      <w:r w:rsidRPr="00DC4961">
        <w:rPr>
          <w:rFonts w:ascii="Marianne" w:hAnsi="Marianne"/>
          <w:i/>
          <w:sz w:val="20"/>
          <w:szCs w:val="20"/>
        </w:rPr>
        <w:t xml:space="preserve"> secteur concerné par le projet</w:t>
      </w:r>
    </w:p>
    <w:tbl>
      <w:tblPr>
        <w:tblStyle w:val="Grilledutableau"/>
        <w:tblW w:w="0" w:type="auto"/>
        <w:tblLook w:val="04A0" w:firstRow="1" w:lastRow="0" w:firstColumn="1" w:lastColumn="0" w:noHBand="0" w:noVBand="1"/>
      </w:tblPr>
      <w:tblGrid>
        <w:gridCol w:w="4531"/>
        <w:gridCol w:w="2265"/>
        <w:gridCol w:w="2266"/>
      </w:tblGrid>
      <w:tr w:rsidR="00BF7747" w:rsidRPr="004D6F81" w14:paraId="098D305A" w14:textId="77777777" w:rsidTr="00DB779B">
        <w:tc>
          <w:tcPr>
            <w:tcW w:w="906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0713BD" w14:textId="2BD84F60" w:rsidR="00BF7747" w:rsidRPr="00BF7747" w:rsidRDefault="00BF7747" w:rsidP="00BF7747">
            <w:pPr>
              <w:pStyle w:val="Paragraphedeliste"/>
              <w:numPr>
                <w:ilvl w:val="0"/>
                <w:numId w:val="18"/>
              </w:numPr>
              <w:spacing w:before="120" w:after="120"/>
              <w:ind w:right="57"/>
              <w:rPr>
                <w:rFonts w:ascii="Marianne ExtraBold" w:eastAsia="Times New Roman" w:hAnsi="Marianne ExtraBold" w:cs="Times New Roman"/>
                <w:bCs/>
                <w:lang w:eastAsia="fr-FR"/>
              </w:rPr>
            </w:pPr>
            <w:r>
              <w:rPr>
                <w:rFonts w:ascii="Marianne ExtraBold" w:eastAsia="Times New Roman" w:hAnsi="Marianne ExtraBold" w:cs="Times New Roman"/>
                <w:bCs/>
                <w:lang w:eastAsia="fr-FR"/>
              </w:rPr>
              <w:t>Cadre du projet</w:t>
            </w:r>
          </w:p>
        </w:tc>
      </w:tr>
      <w:tr w:rsidR="00BF7747" w:rsidRPr="00DC4961" w14:paraId="456F3B2A" w14:textId="77777777" w:rsidTr="00E83166">
        <w:tc>
          <w:tcPr>
            <w:tcW w:w="4531" w:type="dxa"/>
            <w:tcBorders>
              <w:top w:val="single" w:sz="4" w:space="0" w:color="auto"/>
              <w:left w:val="single" w:sz="4" w:space="0" w:color="auto"/>
              <w:bottom w:val="single" w:sz="4" w:space="0" w:color="auto"/>
              <w:right w:val="single" w:sz="4" w:space="0" w:color="auto"/>
            </w:tcBorders>
            <w:hideMark/>
          </w:tcPr>
          <w:p w14:paraId="08849563" w14:textId="4470E8BB" w:rsidR="00BF7747" w:rsidRPr="00DC4961" w:rsidRDefault="00BF7747" w:rsidP="00BF7747">
            <w:pPr>
              <w:jc w:val="both"/>
              <w:rPr>
                <w:rFonts w:ascii="Marianne" w:hAnsi="Marianne"/>
                <w:sz w:val="20"/>
                <w:szCs w:val="20"/>
              </w:rPr>
            </w:pPr>
            <w:r w:rsidRPr="00F952C6">
              <w:rPr>
                <w:rFonts w:ascii="Marianne" w:hAnsi="Marianne"/>
                <w:iCs/>
                <w:sz w:val="20"/>
                <w:szCs w:val="20"/>
              </w:rPr>
              <w:t xml:space="preserve">Le projet se situe dans une aire marine ou terrestre protégée </w:t>
            </w:r>
            <w:r w:rsidRPr="00F952C6">
              <w:rPr>
                <w:rFonts w:ascii="Marianne" w:hAnsi="Marianne"/>
                <w:iCs/>
                <w:sz w:val="20"/>
                <w:szCs w:val="20"/>
                <w:u w:val="single"/>
              </w:rPr>
              <w:t>ou</w:t>
            </w:r>
            <w:r w:rsidRPr="00BF7747">
              <w:rPr>
                <w:rFonts w:ascii="Marianne" w:hAnsi="Marianne"/>
                <w:iCs/>
                <w:sz w:val="20"/>
                <w:szCs w:val="20"/>
              </w:rPr>
              <w:t xml:space="preserve"> </w:t>
            </w:r>
            <w:r w:rsidRPr="00F952C6">
              <w:rPr>
                <w:rFonts w:ascii="Marianne" w:hAnsi="Marianne"/>
                <w:iCs/>
                <w:sz w:val="20"/>
                <w:szCs w:val="20"/>
              </w:rPr>
              <w:t>a pour objectif la conservation ou la restauration de populations d'espèces menacées</w:t>
            </w:r>
          </w:p>
        </w:tc>
        <w:tc>
          <w:tcPr>
            <w:tcW w:w="2265" w:type="dxa"/>
            <w:tcBorders>
              <w:top w:val="single" w:sz="4" w:space="0" w:color="auto"/>
              <w:left w:val="single" w:sz="4" w:space="0" w:color="auto"/>
              <w:bottom w:val="single" w:sz="4" w:space="0" w:color="auto"/>
              <w:right w:val="single" w:sz="4" w:space="0" w:color="auto"/>
            </w:tcBorders>
          </w:tcPr>
          <w:p w14:paraId="67C3EF89" w14:textId="77777777" w:rsidR="00BF7747" w:rsidRDefault="00BF7747" w:rsidP="00BF7747">
            <w:pPr>
              <w:jc w:val="center"/>
              <w:rPr>
                <w:rFonts w:ascii="Marianne" w:hAnsi="Marianne"/>
                <w:sz w:val="20"/>
                <w:szCs w:val="20"/>
              </w:rPr>
            </w:pPr>
          </w:p>
          <w:p w14:paraId="4A755D79" w14:textId="1427804F" w:rsidR="00BF7747" w:rsidRDefault="00BF7747" w:rsidP="00BF7747">
            <w:pPr>
              <w:jc w:val="center"/>
              <w:rPr>
                <w:rFonts w:ascii="Marianne" w:hAnsi="Marianne"/>
                <w:sz w:val="20"/>
                <w:szCs w:val="20"/>
              </w:rPr>
            </w:pPr>
            <w:r>
              <w:rPr>
                <w:rFonts w:ascii="Marianne" w:hAnsi="Marianne"/>
                <w:sz w:val="20"/>
                <w:szCs w:val="20"/>
              </w:rPr>
              <w:t>OUI</w:t>
            </w:r>
          </w:p>
        </w:tc>
        <w:tc>
          <w:tcPr>
            <w:tcW w:w="2266" w:type="dxa"/>
            <w:tcBorders>
              <w:top w:val="single" w:sz="4" w:space="0" w:color="auto"/>
              <w:left w:val="single" w:sz="4" w:space="0" w:color="auto"/>
              <w:bottom w:val="single" w:sz="4" w:space="0" w:color="auto"/>
              <w:right w:val="single" w:sz="4" w:space="0" w:color="auto"/>
            </w:tcBorders>
          </w:tcPr>
          <w:p w14:paraId="16B1F2DB" w14:textId="77777777" w:rsidR="00BF7747" w:rsidRDefault="00BF7747" w:rsidP="00BF7747">
            <w:pPr>
              <w:jc w:val="center"/>
              <w:rPr>
                <w:rFonts w:ascii="Marianne" w:hAnsi="Marianne"/>
                <w:sz w:val="20"/>
                <w:szCs w:val="20"/>
              </w:rPr>
            </w:pPr>
          </w:p>
          <w:p w14:paraId="61639C47" w14:textId="1B11785E" w:rsidR="00BF7747" w:rsidRPr="00DC4961" w:rsidRDefault="00BF7747" w:rsidP="00BF7747">
            <w:pPr>
              <w:jc w:val="center"/>
              <w:rPr>
                <w:rFonts w:ascii="Marianne" w:hAnsi="Marianne"/>
                <w:sz w:val="20"/>
                <w:szCs w:val="20"/>
              </w:rPr>
            </w:pPr>
            <w:r>
              <w:rPr>
                <w:rFonts w:ascii="Marianne" w:hAnsi="Marianne"/>
                <w:sz w:val="20"/>
                <w:szCs w:val="20"/>
              </w:rPr>
              <w:t>NON</w:t>
            </w:r>
          </w:p>
        </w:tc>
      </w:tr>
      <w:tr w:rsidR="00BF7747" w:rsidRPr="00DC4961" w14:paraId="4E1A5673" w14:textId="77777777" w:rsidTr="004F2F33">
        <w:tc>
          <w:tcPr>
            <w:tcW w:w="4531" w:type="dxa"/>
            <w:tcBorders>
              <w:top w:val="single" w:sz="4" w:space="0" w:color="auto"/>
              <w:left w:val="single" w:sz="4" w:space="0" w:color="auto"/>
              <w:bottom w:val="single" w:sz="4" w:space="0" w:color="auto"/>
              <w:right w:val="single" w:sz="4" w:space="0" w:color="auto"/>
            </w:tcBorders>
            <w:hideMark/>
          </w:tcPr>
          <w:p w14:paraId="573D9F43" w14:textId="24F7878A" w:rsidR="00BF7747" w:rsidRPr="00DC4961" w:rsidRDefault="00BF7747" w:rsidP="00BF7747">
            <w:pPr>
              <w:jc w:val="both"/>
              <w:rPr>
                <w:rFonts w:ascii="Marianne" w:hAnsi="Marianne"/>
                <w:sz w:val="20"/>
                <w:szCs w:val="20"/>
              </w:rPr>
            </w:pPr>
            <w:r w:rsidRPr="008B5C72">
              <w:rPr>
                <w:rFonts w:ascii="Marianne" w:hAnsi="Marianne"/>
                <w:sz w:val="20"/>
                <w:szCs w:val="20"/>
                <w:u w:val="single"/>
              </w:rPr>
              <w:t>Si oui</w:t>
            </w:r>
            <w:r>
              <w:rPr>
                <w:rFonts w:ascii="Marianne" w:hAnsi="Marianne"/>
                <w:sz w:val="20"/>
                <w:szCs w:val="20"/>
              </w:rPr>
              <w:t>, plan</w:t>
            </w:r>
            <w:r w:rsidRPr="00DC4961">
              <w:rPr>
                <w:rFonts w:ascii="Marianne" w:hAnsi="Marianne"/>
                <w:sz w:val="20"/>
                <w:szCs w:val="20"/>
              </w:rPr>
              <w:t xml:space="preserve"> de gestion ou</w:t>
            </w:r>
            <w:r>
              <w:rPr>
                <w:rFonts w:ascii="Marianne" w:hAnsi="Marianne"/>
                <w:sz w:val="20"/>
                <w:szCs w:val="20"/>
              </w:rPr>
              <w:t xml:space="preserve"> </w:t>
            </w:r>
            <w:r w:rsidRPr="00DC4961">
              <w:rPr>
                <w:rFonts w:ascii="Marianne" w:hAnsi="Marianne"/>
                <w:sz w:val="20"/>
                <w:szCs w:val="20"/>
              </w:rPr>
              <w:t>d’action dans la zone</w:t>
            </w:r>
            <w:r>
              <w:rPr>
                <w:rFonts w:ascii="Marianne" w:hAnsi="Marianne"/>
                <w:sz w:val="20"/>
                <w:szCs w:val="20"/>
              </w:rPr>
              <w:t xml:space="preserve"> </w:t>
            </w:r>
            <w:r w:rsidRPr="00DC4961">
              <w:rPr>
                <w:rFonts w:ascii="Marianne" w:hAnsi="Marianne"/>
                <w:i/>
                <w:sz w:val="20"/>
                <w:szCs w:val="20"/>
              </w:rPr>
              <w:t>(lien internet)</w:t>
            </w:r>
            <w:r>
              <w:rPr>
                <w:rFonts w:ascii="Marianne" w:hAnsi="Marianne"/>
                <w:i/>
                <w:sz w:val="20"/>
                <w:szCs w:val="20"/>
              </w:rPr>
              <w:t xml:space="preserve"> </w:t>
            </w:r>
            <w:r w:rsidRPr="008B5C72">
              <w:rPr>
                <w:rFonts w:ascii="Marianne" w:hAnsi="Marianne"/>
                <w:iCs/>
                <w:sz w:val="20"/>
                <w:szCs w:val="20"/>
              </w:rPr>
              <w:t>et date du plan en vigueur</w:t>
            </w:r>
          </w:p>
        </w:tc>
        <w:tc>
          <w:tcPr>
            <w:tcW w:w="4531" w:type="dxa"/>
            <w:gridSpan w:val="2"/>
            <w:tcBorders>
              <w:top w:val="single" w:sz="4" w:space="0" w:color="auto"/>
              <w:left w:val="single" w:sz="4" w:space="0" w:color="auto"/>
              <w:bottom w:val="single" w:sz="4" w:space="0" w:color="auto"/>
              <w:right w:val="single" w:sz="4" w:space="0" w:color="auto"/>
            </w:tcBorders>
            <w:hideMark/>
          </w:tcPr>
          <w:p w14:paraId="7626EB35" w14:textId="6A9FB7F8" w:rsidR="00BF7747" w:rsidRPr="00DC4961" w:rsidRDefault="00BF7747" w:rsidP="00BF7747">
            <w:pPr>
              <w:jc w:val="center"/>
              <w:rPr>
                <w:rFonts w:ascii="Marianne" w:hAnsi="Marianne"/>
                <w:sz w:val="20"/>
                <w:szCs w:val="20"/>
              </w:rPr>
            </w:pPr>
          </w:p>
        </w:tc>
      </w:tr>
    </w:tbl>
    <w:p w14:paraId="50CFFAFF" w14:textId="77777777" w:rsidR="00BF7747" w:rsidRPr="00DC4961" w:rsidRDefault="00BF7747" w:rsidP="00DC4961">
      <w:pPr>
        <w:rPr>
          <w:rFonts w:ascii="Marianne" w:hAnsi="Marianne"/>
          <w:i/>
          <w:sz w:val="20"/>
          <w:szCs w:val="20"/>
        </w:rPr>
      </w:pPr>
    </w:p>
    <w:tbl>
      <w:tblPr>
        <w:tblStyle w:val="Grilledutableau"/>
        <w:tblW w:w="0" w:type="auto"/>
        <w:tblLook w:val="04A0" w:firstRow="1" w:lastRow="0" w:firstColumn="1" w:lastColumn="0" w:noHBand="0" w:noVBand="1"/>
      </w:tblPr>
      <w:tblGrid>
        <w:gridCol w:w="4531"/>
        <w:gridCol w:w="2265"/>
        <w:gridCol w:w="1137"/>
        <w:gridCol w:w="1129"/>
      </w:tblGrid>
      <w:tr w:rsidR="00DC4961" w:rsidRPr="004D6F81" w14:paraId="47DE2A89" w14:textId="77777777" w:rsidTr="0001636A">
        <w:tc>
          <w:tcPr>
            <w:tcW w:w="9062"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C0F0AF" w14:textId="77777777" w:rsidR="00DC4961" w:rsidRPr="004D6F81" w:rsidRDefault="00DC4961" w:rsidP="004D6F81">
            <w:pPr>
              <w:spacing w:before="120" w:after="120"/>
              <w:ind w:left="113" w:right="57"/>
              <w:rPr>
                <w:rFonts w:ascii="Marianne ExtraBold" w:eastAsia="Times New Roman" w:hAnsi="Marianne ExtraBold" w:cs="Times New Roman"/>
                <w:bCs/>
                <w:lang w:eastAsia="fr-FR"/>
              </w:rPr>
            </w:pPr>
            <w:r w:rsidRPr="004D6F81">
              <w:rPr>
                <w:rFonts w:ascii="Marianne ExtraBold" w:eastAsia="Times New Roman" w:hAnsi="Marianne ExtraBold" w:cs="Times New Roman"/>
                <w:bCs/>
                <w:lang w:eastAsia="fr-FR"/>
              </w:rPr>
              <w:t>A. Projet forestier</w:t>
            </w:r>
          </w:p>
        </w:tc>
      </w:tr>
      <w:tr w:rsidR="00DC4961" w:rsidRPr="00DC4961" w14:paraId="2395595B"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3112B61E" w14:textId="77777777" w:rsidR="00DC4961" w:rsidRPr="00DC4961" w:rsidRDefault="00DC4961">
            <w:pPr>
              <w:rPr>
                <w:rFonts w:ascii="Marianne" w:hAnsi="Marianne"/>
                <w:sz w:val="20"/>
                <w:szCs w:val="20"/>
              </w:rPr>
            </w:pPr>
            <w:r w:rsidRPr="00DC4961">
              <w:rPr>
                <w:rFonts w:ascii="Marianne" w:hAnsi="Marianne"/>
                <w:sz w:val="20"/>
                <w:szCs w:val="20"/>
              </w:rPr>
              <w:t>Nombre d’hectares</w:t>
            </w:r>
          </w:p>
        </w:tc>
        <w:tc>
          <w:tcPr>
            <w:tcW w:w="4531" w:type="dxa"/>
            <w:gridSpan w:val="3"/>
            <w:tcBorders>
              <w:top w:val="single" w:sz="4" w:space="0" w:color="auto"/>
              <w:left w:val="single" w:sz="4" w:space="0" w:color="auto"/>
              <w:bottom w:val="single" w:sz="4" w:space="0" w:color="auto"/>
              <w:right w:val="single" w:sz="4" w:space="0" w:color="auto"/>
            </w:tcBorders>
          </w:tcPr>
          <w:p w14:paraId="35E16967" w14:textId="77777777" w:rsidR="00DC4961" w:rsidRPr="00DC4961" w:rsidRDefault="00DC4961">
            <w:pPr>
              <w:rPr>
                <w:rFonts w:ascii="Marianne" w:hAnsi="Marianne"/>
                <w:sz w:val="20"/>
                <w:szCs w:val="20"/>
              </w:rPr>
            </w:pPr>
          </w:p>
        </w:tc>
      </w:tr>
      <w:tr w:rsidR="00DC4961" w:rsidRPr="00DC4961" w14:paraId="2CA528B5"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3391AFBB" w14:textId="77777777" w:rsidR="00DC4961" w:rsidRPr="00DC4961" w:rsidRDefault="00DC4961">
            <w:pPr>
              <w:rPr>
                <w:rFonts w:ascii="Marianne" w:hAnsi="Marianne"/>
                <w:sz w:val="20"/>
                <w:szCs w:val="20"/>
              </w:rPr>
            </w:pPr>
            <w:r w:rsidRPr="00DC4961">
              <w:rPr>
                <w:rFonts w:ascii="Marianne" w:hAnsi="Marianne"/>
                <w:sz w:val="20"/>
                <w:szCs w:val="20"/>
              </w:rPr>
              <w:t>Certification du projet</w:t>
            </w:r>
          </w:p>
        </w:tc>
        <w:tc>
          <w:tcPr>
            <w:tcW w:w="2265" w:type="dxa"/>
            <w:tcBorders>
              <w:top w:val="single" w:sz="4" w:space="0" w:color="auto"/>
              <w:left w:val="single" w:sz="4" w:space="0" w:color="auto"/>
              <w:bottom w:val="single" w:sz="4" w:space="0" w:color="auto"/>
              <w:right w:val="single" w:sz="4" w:space="0" w:color="auto"/>
            </w:tcBorders>
            <w:hideMark/>
          </w:tcPr>
          <w:p w14:paraId="770F7132" w14:textId="77777777" w:rsidR="00DC4961" w:rsidRPr="00DC4961" w:rsidRDefault="00DC4961">
            <w:pPr>
              <w:ind w:firstLine="708"/>
              <w:rPr>
                <w:rFonts w:ascii="Marianne" w:hAnsi="Marianne"/>
                <w:sz w:val="20"/>
                <w:szCs w:val="20"/>
              </w:rPr>
            </w:pPr>
            <w:r w:rsidRPr="00DC4961">
              <w:rPr>
                <w:rFonts w:ascii="Marianne" w:hAnsi="Marianne"/>
                <w:sz w:val="20"/>
                <w:szCs w:val="20"/>
              </w:rPr>
              <w:t>PEFC</w:t>
            </w:r>
          </w:p>
        </w:tc>
        <w:tc>
          <w:tcPr>
            <w:tcW w:w="2266" w:type="dxa"/>
            <w:gridSpan w:val="2"/>
            <w:tcBorders>
              <w:top w:val="single" w:sz="4" w:space="0" w:color="auto"/>
              <w:left w:val="single" w:sz="4" w:space="0" w:color="auto"/>
              <w:bottom w:val="single" w:sz="4" w:space="0" w:color="auto"/>
              <w:right w:val="single" w:sz="4" w:space="0" w:color="auto"/>
            </w:tcBorders>
            <w:hideMark/>
          </w:tcPr>
          <w:p w14:paraId="26768A52" w14:textId="77777777" w:rsidR="00DC4961" w:rsidRPr="00DC4961" w:rsidRDefault="00DC4961">
            <w:pPr>
              <w:jc w:val="center"/>
              <w:rPr>
                <w:rFonts w:ascii="Marianne" w:hAnsi="Marianne"/>
                <w:sz w:val="20"/>
                <w:szCs w:val="20"/>
              </w:rPr>
            </w:pPr>
            <w:r w:rsidRPr="00DC4961">
              <w:rPr>
                <w:rFonts w:ascii="Marianne" w:hAnsi="Marianne"/>
                <w:sz w:val="20"/>
                <w:szCs w:val="20"/>
              </w:rPr>
              <w:t>FSC</w:t>
            </w:r>
          </w:p>
        </w:tc>
      </w:tr>
      <w:tr w:rsidR="00DC4961" w:rsidRPr="00DC4961" w14:paraId="4A6F717A"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57177514" w14:textId="77777777" w:rsidR="00DC4961" w:rsidRPr="00DC4961" w:rsidRDefault="00DC4961">
            <w:pPr>
              <w:rPr>
                <w:rFonts w:ascii="Marianne" w:hAnsi="Marianne"/>
                <w:sz w:val="20"/>
                <w:szCs w:val="20"/>
              </w:rPr>
            </w:pPr>
            <w:r w:rsidRPr="00DC4961">
              <w:rPr>
                <w:rFonts w:ascii="Marianne" w:hAnsi="Marianne"/>
                <w:sz w:val="20"/>
                <w:szCs w:val="20"/>
              </w:rPr>
              <w:t>Date de certification</w:t>
            </w:r>
          </w:p>
        </w:tc>
        <w:tc>
          <w:tcPr>
            <w:tcW w:w="4531" w:type="dxa"/>
            <w:gridSpan w:val="3"/>
            <w:tcBorders>
              <w:top w:val="single" w:sz="4" w:space="0" w:color="auto"/>
              <w:left w:val="single" w:sz="4" w:space="0" w:color="auto"/>
              <w:bottom w:val="single" w:sz="4" w:space="0" w:color="auto"/>
              <w:right w:val="single" w:sz="4" w:space="0" w:color="auto"/>
            </w:tcBorders>
          </w:tcPr>
          <w:p w14:paraId="39F36B7D" w14:textId="77777777" w:rsidR="00DC4961" w:rsidRPr="00DC4961" w:rsidRDefault="00DC4961">
            <w:pPr>
              <w:rPr>
                <w:rFonts w:ascii="Marianne" w:hAnsi="Marianne"/>
                <w:sz w:val="20"/>
                <w:szCs w:val="20"/>
              </w:rPr>
            </w:pPr>
          </w:p>
        </w:tc>
      </w:tr>
      <w:tr w:rsidR="00653252" w:rsidRPr="00DC4961" w14:paraId="662C8051" w14:textId="77777777" w:rsidTr="00B56960">
        <w:trPr>
          <w:trHeight w:val="640"/>
        </w:trPr>
        <w:tc>
          <w:tcPr>
            <w:tcW w:w="4531" w:type="dxa"/>
            <w:vMerge w:val="restart"/>
            <w:tcBorders>
              <w:top w:val="single" w:sz="4" w:space="0" w:color="auto"/>
              <w:left w:val="single" w:sz="4" w:space="0" w:color="auto"/>
              <w:right w:val="single" w:sz="4" w:space="0" w:color="auto"/>
            </w:tcBorders>
          </w:tcPr>
          <w:p w14:paraId="44DD5B19" w14:textId="31842C05" w:rsidR="00653252" w:rsidRDefault="00653252">
            <w:pPr>
              <w:rPr>
                <w:rFonts w:ascii="Marianne" w:hAnsi="Marianne"/>
                <w:sz w:val="20"/>
                <w:szCs w:val="20"/>
              </w:rPr>
            </w:pPr>
            <w:r w:rsidRPr="007353C4">
              <w:rPr>
                <w:rFonts w:ascii="Marianne" w:hAnsi="Marianne"/>
                <w:sz w:val="20"/>
                <w:szCs w:val="20"/>
                <w:u w:val="single"/>
              </w:rPr>
              <w:t>Pour les projets français :</w:t>
            </w:r>
            <w:r>
              <w:rPr>
                <w:rFonts w:ascii="Marianne" w:hAnsi="Marianne"/>
                <w:sz w:val="20"/>
                <w:szCs w:val="20"/>
              </w:rPr>
              <w:t xml:space="preserve"> les essences plantées sont conformes avec les arrêtés régionaux MFR</w:t>
            </w:r>
          </w:p>
          <w:p w14:paraId="5C931B32" w14:textId="0AAF52F1" w:rsidR="00653252" w:rsidRPr="007353C4" w:rsidRDefault="00653252">
            <w:pPr>
              <w:rPr>
                <w:rFonts w:ascii="Marianne" w:hAnsi="Marianne"/>
                <w:sz w:val="20"/>
                <w:szCs w:val="20"/>
              </w:rPr>
            </w:pPr>
            <w:r>
              <w:rPr>
                <w:rFonts w:ascii="Marianne" w:hAnsi="Marianne"/>
                <w:sz w:val="20"/>
                <w:szCs w:val="20"/>
                <w:u w:val="single"/>
              </w:rPr>
              <w:t>Pour les projets internationaux </w:t>
            </w:r>
            <w:r>
              <w:rPr>
                <w:rFonts w:ascii="Marianne" w:hAnsi="Marianne"/>
                <w:sz w:val="20"/>
                <w:szCs w:val="20"/>
              </w:rPr>
              <w:t>: les essences plantées sont adaptées au climat futur de la région</w:t>
            </w:r>
          </w:p>
        </w:tc>
        <w:tc>
          <w:tcPr>
            <w:tcW w:w="2265" w:type="dxa"/>
            <w:tcBorders>
              <w:top w:val="single" w:sz="4" w:space="0" w:color="auto"/>
              <w:left w:val="single" w:sz="4" w:space="0" w:color="auto"/>
              <w:bottom w:val="single" w:sz="4" w:space="0" w:color="auto"/>
              <w:right w:val="single" w:sz="4" w:space="0" w:color="auto"/>
            </w:tcBorders>
          </w:tcPr>
          <w:p w14:paraId="34E4600F" w14:textId="77777777" w:rsidR="00653252" w:rsidRDefault="00653252">
            <w:pPr>
              <w:rPr>
                <w:rFonts w:ascii="Marianne" w:hAnsi="Marianne"/>
                <w:sz w:val="20"/>
                <w:szCs w:val="20"/>
              </w:rPr>
            </w:pPr>
          </w:p>
          <w:p w14:paraId="6EE6C426" w14:textId="5B45EFD1" w:rsidR="00653252" w:rsidRDefault="00653252" w:rsidP="00653252">
            <w:pPr>
              <w:jc w:val="center"/>
              <w:rPr>
                <w:rFonts w:ascii="Marianne" w:hAnsi="Marianne"/>
                <w:sz w:val="20"/>
                <w:szCs w:val="20"/>
              </w:rPr>
            </w:pPr>
            <w:r>
              <w:rPr>
                <w:rFonts w:ascii="Marianne" w:hAnsi="Marianne"/>
                <w:sz w:val="20"/>
                <w:szCs w:val="20"/>
              </w:rPr>
              <w:t>O</w:t>
            </w:r>
            <w:r w:rsidR="006838B9">
              <w:rPr>
                <w:rFonts w:ascii="Marianne" w:hAnsi="Marianne"/>
                <w:sz w:val="20"/>
                <w:szCs w:val="20"/>
              </w:rPr>
              <w:t>UI</w:t>
            </w:r>
          </w:p>
          <w:p w14:paraId="7002BD14" w14:textId="113EDF05" w:rsidR="00653252" w:rsidRPr="00DC4961" w:rsidRDefault="00653252" w:rsidP="00653252">
            <w:pPr>
              <w:jc w:val="center"/>
              <w:rPr>
                <w:rFonts w:ascii="Marianne" w:hAnsi="Marianne"/>
                <w:sz w:val="20"/>
                <w:szCs w:val="20"/>
              </w:rPr>
            </w:pPr>
          </w:p>
        </w:tc>
        <w:tc>
          <w:tcPr>
            <w:tcW w:w="2266" w:type="dxa"/>
            <w:gridSpan w:val="2"/>
            <w:tcBorders>
              <w:top w:val="single" w:sz="4" w:space="0" w:color="auto"/>
              <w:left w:val="single" w:sz="4" w:space="0" w:color="auto"/>
              <w:right w:val="single" w:sz="4" w:space="0" w:color="auto"/>
            </w:tcBorders>
          </w:tcPr>
          <w:p w14:paraId="198F601E" w14:textId="77777777" w:rsidR="00653252" w:rsidRDefault="00653252" w:rsidP="00653252">
            <w:pPr>
              <w:jc w:val="center"/>
              <w:rPr>
                <w:rFonts w:ascii="Marianne" w:hAnsi="Marianne"/>
                <w:sz w:val="20"/>
                <w:szCs w:val="20"/>
              </w:rPr>
            </w:pPr>
          </w:p>
          <w:p w14:paraId="12872894" w14:textId="72A0EE06" w:rsidR="00653252" w:rsidRPr="00DC4961" w:rsidRDefault="00653252" w:rsidP="00653252">
            <w:pPr>
              <w:jc w:val="center"/>
              <w:rPr>
                <w:rFonts w:ascii="Marianne" w:hAnsi="Marianne"/>
                <w:sz w:val="20"/>
                <w:szCs w:val="20"/>
              </w:rPr>
            </w:pPr>
            <w:r>
              <w:rPr>
                <w:rFonts w:ascii="Marianne" w:hAnsi="Marianne"/>
                <w:sz w:val="20"/>
                <w:szCs w:val="20"/>
              </w:rPr>
              <w:t>N</w:t>
            </w:r>
            <w:r w:rsidR="006838B9">
              <w:rPr>
                <w:rFonts w:ascii="Marianne" w:hAnsi="Marianne"/>
                <w:sz w:val="20"/>
                <w:szCs w:val="20"/>
              </w:rPr>
              <w:t>ON</w:t>
            </w:r>
          </w:p>
        </w:tc>
      </w:tr>
      <w:tr w:rsidR="00653252" w:rsidRPr="00DC4961" w14:paraId="34239538" w14:textId="77777777" w:rsidTr="00B56960">
        <w:trPr>
          <w:trHeight w:val="639"/>
        </w:trPr>
        <w:tc>
          <w:tcPr>
            <w:tcW w:w="4531" w:type="dxa"/>
            <w:vMerge/>
            <w:tcBorders>
              <w:left w:val="single" w:sz="4" w:space="0" w:color="auto"/>
              <w:bottom w:val="single" w:sz="4" w:space="0" w:color="auto"/>
              <w:right w:val="single" w:sz="4" w:space="0" w:color="auto"/>
            </w:tcBorders>
          </w:tcPr>
          <w:p w14:paraId="4DFDDFB1" w14:textId="77777777" w:rsidR="00653252" w:rsidRPr="007353C4" w:rsidRDefault="00653252">
            <w:pPr>
              <w:rPr>
                <w:rFonts w:ascii="Marianne" w:hAnsi="Marianne"/>
                <w:sz w:val="20"/>
                <w:szCs w:val="20"/>
                <w:u w:val="single"/>
              </w:rPr>
            </w:pPr>
          </w:p>
        </w:tc>
        <w:tc>
          <w:tcPr>
            <w:tcW w:w="2265" w:type="dxa"/>
            <w:tcBorders>
              <w:top w:val="single" w:sz="4" w:space="0" w:color="auto"/>
              <w:left w:val="single" w:sz="4" w:space="0" w:color="auto"/>
              <w:bottom w:val="single" w:sz="4" w:space="0" w:color="auto"/>
              <w:right w:val="single" w:sz="4" w:space="0" w:color="auto"/>
            </w:tcBorders>
          </w:tcPr>
          <w:p w14:paraId="3947D2F0" w14:textId="77777777" w:rsidR="00653252" w:rsidRDefault="00653252" w:rsidP="00653252">
            <w:pPr>
              <w:jc w:val="center"/>
              <w:rPr>
                <w:rFonts w:ascii="Marianne" w:hAnsi="Marianne"/>
                <w:sz w:val="20"/>
                <w:szCs w:val="20"/>
              </w:rPr>
            </w:pPr>
          </w:p>
          <w:p w14:paraId="1374103D" w14:textId="305C8088" w:rsidR="00653252" w:rsidRDefault="00653252" w:rsidP="00653252">
            <w:pPr>
              <w:jc w:val="center"/>
              <w:rPr>
                <w:rFonts w:ascii="Marianne" w:hAnsi="Marianne"/>
                <w:sz w:val="20"/>
                <w:szCs w:val="20"/>
              </w:rPr>
            </w:pPr>
            <w:r>
              <w:rPr>
                <w:rFonts w:ascii="Marianne" w:hAnsi="Marianne"/>
                <w:sz w:val="20"/>
                <w:szCs w:val="20"/>
              </w:rPr>
              <w:t>O</w:t>
            </w:r>
            <w:r w:rsidR="006838B9">
              <w:rPr>
                <w:rFonts w:ascii="Marianne" w:hAnsi="Marianne"/>
                <w:sz w:val="20"/>
                <w:szCs w:val="20"/>
              </w:rPr>
              <w:t>UI</w:t>
            </w:r>
          </w:p>
          <w:p w14:paraId="1F7B6684" w14:textId="6F8E1851" w:rsidR="00653252" w:rsidRPr="00DC4961" w:rsidRDefault="00653252" w:rsidP="00653252">
            <w:pPr>
              <w:jc w:val="center"/>
              <w:rPr>
                <w:rFonts w:ascii="Marianne" w:hAnsi="Marianne"/>
                <w:sz w:val="20"/>
                <w:szCs w:val="20"/>
              </w:rPr>
            </w:pPr>
          </w:p>
        </w:tc>
        <w:tc>
          <w:tcPr>
            <w:tcW w:w="2266" w:type="dxa"/>
            <w:gridSpan w:val="2"/>
            <w:tcBorders>
              <w:left w:val="single" w:sz="4" w:space="0" w:color="auto"/>
              <w:bottom w:val="single" w:sz="4" w:space="0" w:color="auto"/>
              <w:right w:val="single" w:sz="4" w:space="0" w:color="auto"/>
            </w:tcBorders>
          </w:tcPr>
          <w:p w14:paraId="307C490E" w14:textId="77777777" w:rsidR="00653252" w:rsidRDefault="00653252" w:rsidP="00653252">
            <w:pPr>
              <w:jc w:val="center"/>
              <w:rPr>
                <w:rFonts w:ascii="Marianne" w:hAnsi="Marianne"/>
                <w:sz w:val="20"/>
                <w:szCs w:val="20"/>
              </w:rPr>
            </w:pPr>
          </w:p>
          <w:p w14:paraId="5C1887EE" w14:textId="5E7E9329" w:rsidR="00653252" w:rsidRPr="00DC4961" w:rsidRDefault="00653252" w:rsidP="00653252">
            <w:pPr>
              <w:jc w:val="center"/>
              <w:rPr>
                <w:rFonts w:ascii="Marianne" w:hAnsi="Marianne"/>
                <w:sz w:val="20"/>
                <w:szCs w:val="20"/>
              </w:rPr>
            </w:pPr>
            <w:r>
              <w:rPr>
                <w:rFonts w:ascii="Marianne" w:hAnsi="Marianne"/>
                <w:sz w:val="20"/>
                <w:szCs w:val="20"/>
              </w:rPr>
              <w:t>N</w:t>
            </w:r>
            <w:r w:rsidR="006838B9">
              <w:rPr>
                <w:rFonts w:ascii="Marianne" w:hAnsi="Marianne"/>
                <w:sz w:val="20"/>
                <w:szCs w:val="20"/>
              </w:rPr>
              <w:t>ON</w:t>
            </w:r>
          </w:p>
        </w:tc>
      </w:tr>
      <w:tr w:rsidR="00DC4961" w:rsidRPr="00DC4961" w14:paraId="651E446D" w14:textId="77777777" w:rsidTr="00DC4961">
        <w:trPr>
          <w:trHeight w:val="90"/>
        </w:trPr>
        <w:tc>
          <w:tcPr>
            <w:tcW w:w="4531" w:type="dxa"/>
            <w:vMerge w:val="restart"/>
            <w:tcBorders>
              <w:top w:val="single" w:sz="4" w:space="0" w:color="auto"/>
              <w:left w:val="single" w:sz="4" w:space="0" w:color="auto"/>
              <w:bottom w:val="single" w:sz="4" w:space="0" w:color="auto"/>
              <w:right w:val="single" w:sz="4" w:space="0" w:color="auto"/>
            </w:tcBorders>
            <w:hideMark/>
          </w:tcPr>
          <w:p w14:paraId="6FD8D64B" w14:textId="359FCEAF" w:rsidR="00DC4961" w:rsidRPr="00DC4961" w:rsidRDefault="00DC4961">
            <w:pPr>
              <w:jc w:val="both"/>
              <w:rPr>
                <w:rFonts w:ascii="Marianne" w:hAnsi="Marianne"/>
                <w:sz w:val="20"/>
                <w:szCs w:val="20"/>
              </w:rPr>
            </w:pPr>
            <w:r w:rsidRPr="00DC4961">
              <w:rPr>
                <w:rFonts w:ascii="Marianne" w:hAnsi="Marianne"/>
                <w:sz w:val="20"/>
                <w:szCs w:val="20"/>
              </w:rPr>
              <w:t xml:space="preserve">Liste des essences forestières </w:t>
            </w:r>
            <w:r w:rsidR="00180E56">
              <w:rPr>
                <w:rFonts w:ascii="Marianne" w:hAnsi="Marianne"/>
                <w:sz w:val="20"/>
                <w:szCs w:val="20"/>
              </w:rPr>
              <w:t xml:space="preserve">plantées </w:t>
            </w:r>
            <w:r w:rsidRPr="00DC4961">
              <w:rPr>
                <w:rFonts w:ascii="Marianne" w:hAnsi="Marianne"/>
                <w:sz w:val="20"/>
                <w:szCs w:val="20"/>
              </w:rPr>
              <w:t>et leur pourcentage de recouvrement (si la surface :</w:t>
            </w:r>
          </w:p>
          <w:p w14:paraId="6CA1E8B7" w14:textId="7660E7EA" w:rsidR="00DC4961" w:rsidRPr="00DC4961" w:rsidRDefault="00DC4961" w:rsidP="00DC4961">
            <w:pPr>
              <w:pStyle w:val="Paragraphedeliste"/>
              <w:numPr>
                <w:ilvl w:val="0"/>
                <w:numId w:val="3"/>
              </w:numPr>
              <w:jc w:val="both"/>
              <w:rPr>
                <w:rFonts w:ascii="Marianne" w:hAnsi="Marianne"/>
                <w:sz w:val="20"/>
                <w:szCs w:val="20"/>
              </w:rPr>
            </w:pPr>
            <w:r w:rsidRPr="00DC4961">
              <w:rPr>
                <w:rFonts w:ascii="Marianne" w:hAnsi="Marianne"/>
                <w:sz w:val="20"/>
                <w:szCs w:val="20"/>
              </w:rPr>
              <w:t>&lt;10ha</w:t>
            </w:r>
            <w:r w:rsidR="00180E56">
              <w:rPr>
                <w:rFonts w:ascii="Marianne" w:hAnsi="Marianne"/>
                <w:sz w:val="20"/>
                <w:szCs w:val="20"/>
              </w:rPr>
              <w:t>,</w:t>
            </w:r>
            <w:r w:rsidRPr="00DC4961">
              <w:rPr>
                <w:rFonts w:ascii="Marianne" w:hAnsi="Marianne"/>
                <w:sz w:val="20"/>
                <w:szCs w:val="20"/>
              </w:rPr>
              <w:t xml:space="preserve"> 3 essences min et couverture de l'essence principale </w:t>
            </w:r>
            <w:r w:rsidRPr="00DC4961">
              <w:rPr>
                <w:rFonts w:ascii="Marianne" w:hAnsi="Marianne" w:cstheme="minorHAnsi"/>
                <w:i/>
                <w:sz w:val="20"/>
                <w:szCs w:val="20"/>
              </w:rPr>
              <w:t>≤</w:t>
            </w:r>
            <w:r w:rsidRPr="00DC4961">
              <w:rPr>
                <w:rFonts w:ascii="Marianne" w:hAnsi="Marianne"/>
                <w:i/>
                <w:sz w:val="20"/>
                <w:szCs w:val="20"/>
              </w:rPr>
              <w:t xml:space="preserve"> </w:t>
            </w:r>
            <w:r w:rsidRPr="00DC4961">
              <w:rPr>
                <w:rFonts w:ascii="Marianne" w:hAnsi="Marianne"/>
                <w:sz w:val="20"/>
                <w:szCs w:val="20"/>
              </w:rPr>
              <w:t>80%</w:t>
            </w:r>
          </w:p>
          <w:p w14:paraId="1A699CDC" w14:textId="7EADF6E3" w:rsidR="00DC4961" w:rsidRPr="00DC4961" w:rsidRDefault="00DC4961" w:rsidP="00DC4961">
            <w:pPr>
              <w:pStyle w:val="Paragraphedeliste"/>
              <w:numPr>
                <w:ilvl w:val="0"/>
                <w:numId w:val="3"/>
              </w:numPr>
              <w:jc w:val="both"/>
              <w:rPr>
                <w:rFonts w:ascii="Marianne" w:hAnsi="Marianne"/>
                <w:sz w:val="20"/>
                <w:szCs w:val="20"/>
              </w:rPr>
            </w:pPr>
            <w:r w:rsidRPr="00DC4961">
              <w:rPr>
                <w:rFonts w:ascii="Marianne" w:hAnsi="Marianne" w:cstheme="minorHAnsi"/>
                <w:sz w:val="20"/>
                <w:szCs w:val="20"/>
              </w:rPr>
              <w:t>≥</w:t>
            </w:r>
            <w:r w:rsidRPr="00DC4961">
              <w:rPr>
                <w:rFonts w:ascii="Marianne" w:hAnsi="Marianne"/>
                <w:sz w:val="20"/>
                <w:szCs w:val="20"/>
              </w:rPr>
              <w:t>10ha</w:t>
            </w:r>
            <w:r w:rsidR="00180E56">
              <w:rPr>
                <w:rFonts w:ascii="Marianne" w:hAnsi="Marianne"/>
                <w:sz w:val="20"/>
                <w:szCs w:val="20"/>
              </w:rPr>
              <w:t>,</w:t>
            </w:r>
            <w:r w:rsidRPr="00DC4961">
              <w:rPr>
                <w:rFonts w:ascii="Marianne" w:hAnsi="Marianne"/>
                <w:sz w:val="20"/>
                <w:szCs w:val="20"/>
              </w:rPr>
              <w:t xml:space="preserve"> 4 essences min et couverture de l'essence principale </w:t>
            </w:r>
            <w:r w:rsidRPr="00DC4961">
              <w:rPr>
                <w:rFonts w:ascii="Marianne" w:hAnsi="Marianne" w:cstheme="minorHAnsi"/>
                <w:i/>
                <w:sz w:val="20"/>
                <w:szCs w:val="20"/>
              </w:rPr>
              <w:t>≤</w:t>
            </w:r>
            <w:r w:rsidRPr="00DC4961">
              <w:rPr>
                <w:rFonts w:ascii="Marianne" w:hAnsi="Marianne"/>
                <w:i/>
                <w:sz w:val="20"/>
                <w:szCs w:val="20"/>
              </w:rPr>
              <w:t xml:space="preserve"> </w:t>
            </w:r>
            <w:r w:rsidRPr="00DC4961">
              <w:rPr>
                <w:rFonts w:ascii="Marianne" w:hAnsi="Marianne"/>
                <w:sz w:val="20"/>
                <w:szCs w:val="20"/>
              </w:rPr>
              <w:t>70%)</w:t>
            </w:r>
          </w:p>
        </w:tc>
        <w:tc>
          <w:tcPr>
            <w:tcW w:w="3402" w:type="dxa"/>
            <w:gridSpan w:val="2"/>
            <w:tcBorders>
              <w:top w:val="single" w:sz="4" w:space="0" w:color="auto"/>
              <w:left w:val="single" w:sz="4" w:space="0" w:color="auto"/>
              <w:bottom w:val="single" w:sz="4" w:space="0" w:color="auto"/>
              <w:right w:val="single" w:sz="4" w:space="0" w:color="auto"/>
            </w:tcBorders>
            <w:hideMark/>
          </w:tcPr>
          <w:p w14:paraId="60B35872" w14:textId="77777777" w:rsidR="00DC4961" w:rsidRPr="00DC4961" w:rsidRDefault="00DC4961">
            <w:pPr>
              <w:jc w:val="center"/>
              <w:rPr>
                <w:rFonts w:ascii="Marianne" w:hAnsi="Marianne"/>
                <w:i/>
                <w:sz w:val="20"/>
                <w:szCs w:val="20"/>
              </w:rPr>
            </w:pPr>
            <w:r w:rsidRPr="00DC4961">
              <w:rPr>
                <w:rFonts w:ascii="Marianne" w:hAnsi="Marianne"/>
                <w:i/>
                <w:sz w:val="20"/>
                <w:szCs w:val="20"/>
              </w:rPr>
              <w:t>Nom de l’essence</w:t>
            </w:r>
          </w:p>
        </w:tc>
        <w:tc>
          <w:tcPr>
            <w:tcW w:w="1129" w:type="dxa"/>
            <w:tcBorders>
              <w:top w:val="single" w:sz="4" w:space="0" w:color="auto"/>
              <w:left w:val="single" w:sz="4" w:space="0" w:color="auto"/>
              <w:bottom w:val="single" w:sz="4" w:space="0" w:color="auto"/>
              <w:right w:val="single" w:sz="4" w:space="0" w:color="auto"/>
            </w:tcBorders>
            <w:hideMark/>
          </w:tcPr>
          <w:p w14:paraId="5B54F3EA" w14:textId="77777777" w:rsidR="00DC4961" w:rsidRPr="00DC4961" w:rsidRDefault="00DC4961">
            <w:pPr>
              <w:jc w:val="center"/>
              <w:rPr>
                <w:rFonts w:ascii="Marianne" w:hAnsi="Marianne"/>
                <w:i/>
                <w:sz w:val="20"/>
                <w:szCs w:val="20"/>
              </w:rPr>
            </w:pPr>
            <w:r w:rsidRPr="00DC4961">
              <w:rPr>
                <w:rFonts w:ascii="Marianne" w:hAnsi="Marianne"/>
                <w:i/>
                <w:sz w:val="20"/>
                <w:szCs w:val="20"/>
              </w:rPr>
              <w:t>%</w:t>
            </w:r>
          </w:p>
        </w:tc>
      </w:tr>
      <w:tr w:rsidR="00DC4961" w:rsidRPr="00DC4961" w14:paraId="3F79F35F" w14:textId="77777777" w:rsidTr="00DC496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4036E" w14:textId="77777777" w:rsidR="00DC4961" w:rsidRPr="00DC4961" w:rsidRDefault="00DC4961">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47747A23" w14:textId="77777777" w:rsidR="00DC4961" w:rsidRPr="00DC4961" w:rsidRDefault="00DC4961">
            <w:pPr>
              <w:jc w:val="center"/>
              <w:rPr>
                <w:rFonts w:ascii="Marianne" w:hAnsi="Marianne"/>
                <w:sz w:val="20"/>
                <w:szCs w:val="20"/>
              </w:rPr>
            </w:pPr>
          </w:p>
        </w:tc>
        <w:tc>
          <w:tcPr>
            <w:tcW w:w="1129" w:type="dxa"/>
            <w:tcBorders>
              <w:top w:val="single" w:sz="4" w:space="0" w:color="auto"/>
              <w:left w:val="single" w:sz="4" w:space="0" w:color="auto"/>
              <w:bottom w:val="single" w:sz="4" w:space="0" w:color="auto"/>
              <w:right w:val="single" w:sz="4" w:space="0" w:color="auto"/>
            </w:tcBorders>
          </w:tcPr>
          <w:p w14:paraId="5A7E6F20" w14:textId="77777777" w:rsidR="00DC4961" w:rsidRPr="00DC4961" w:rsidRDefault="00DC4961">
            <w:pPr>
              <w:jc w:val="center"/>
              <w:rPr>
                <w:rFonts w:ascii="Marianne" w:hAnsi="Marianne"/>
                <w:sz w:val="20"/>
                <w:szCs w:val="20"/>
              </w:rPr>
            </w:pPr>
          </w:p>
        </w:tc>
      </w:tr>
      <w:tr w:rsidR="00DC4961" w:rsidRPr="00DC4961" w14:paraId="3586D3C2" w14:textId="77777777" w:rsidTr="00DC496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A47B2" w14:textId="77777777" w:rsidR="00DC4961" w:rsidRPr="00DC4961" w:rsidRDefault="00DC4961">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221D5CBF" w14:textId="77777777" w:rsidR="00DC4961" w:rsidRPr="00DC4961" w:rsidRDefault="00DC4961">
            <w:pPr>
              <w:jc w:val="center"/>
              <w:rPr>
                <w:rFonts w:ascii="Marianne" w:hAnsi="Marianne"/>
                <w:sz w:val="20"/>
                <w:szCs w:val="20"/>
              </w:rPr>
            </w:pPr>
          </w:p>
        </w:tc>
        <w:tc>
          <w:tcPr>
            <w:tcW w:w="1129" w:type="dxa"/>
            <w:tcBorders>
              <w:top w:val="single" w:sz="4" w:space="0" w:color="auto"/>
              <w:left w:val="single" w:sz="4" w:space="0" w:color="auto"/>
              <w:bottom w:val="single" w:sz="4" w:space="0" w:color="auto"/>
              <w:right w:val="single" w:sz="4" w:space="0" w:color="auto"/>
            </w:tcBorders>
          </w:tcPr>
          <w:p w14:paraId="5B7BC023" w14:textId="77777777" w:rsidR="00DC4961" w:rsidRPr="00DC4961" w:rsidRDefault="00DC4961">
            <w:pPr>
              <w:jc w:val="center"/>
              <w:rPr>
                <w:rFonts w:ascii="Marianne" w:hAnsi="Marianne"/>
                <w:sz w:val="20"/>
                <w:szCs w:val="20"/>
              </w:rPr>
            </w:pPr>
          </w:p>
        </w:tc>
      </w:tr>
      <w:tr w:rsidR="00DC4961" w:rsidRPr="00DC4961" w14:paraId="15166504" w14:textId="77777777" w:rsidTr="00DC496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6998A" w14:textId="77777777" w:rsidR="00DC4961" w:rsidRPr="00DC4961" w:rsidRDefault="00DC4961">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30ECF15D" w14:textId="77777777" w:rsidR="00DC4961" w:rsidRPr="00DC4961" w:rsidRDefault="00DC4961">
            <w:pPr>
              <w:jc w:val="center"/>
              <w:rPr>
                <w:rFonts w:ascii="Marianne" w:hAnsi="Marianne"/>
                <w:sz w:val="20"/>
                <w:szCs w:val="20"/>
              </w:rPr>
            </w:pPr>
          </w:p>
        </w:tc>
        <w:tc>
          <w:tcPr>
            <w:tcW w:w="1129" w:type="dxa"/>
            <w:tcBorders>
              <w:top w:val="single" w:sz="4" w:space="0" w:color="auto"/>
              <w:left w:val="single" w:sz="4" w:space="0" w:color="auto"/>
              <w:bottom w:val="single" w:sz="4" w:space="0" w:color="auto"/>
              <w:right w:val="single" w:sz="4" w:space="0" w:color="auto"/>
            </w:tcBorders>
          </w:tcPr>
          <w:p w14:paraId="0CF45966" w14:textId="77777777" w:rsidR="00DC4961" w:rsidRPr="00DC4961" w:rsidRDefault="00DC4961">
            <w:pPr>
              <w:jc w:val="center"/>
              <w:rPr>
                <w:rFonts w:ascii="Marianne" w:hAnsi="Marianne"/>
                <w:sz w:val="20"/>
                <w:szCs w:val="20"/>
              </w:rPr>
            </w:pPr>
          </w:p>
        </w:tc>
      </w:tr>
      <w:tr w:rsidR="00DC4961" w:rsidRPr="00DC4961" w14:paraId="42B552AB" w14:textId="77777777" w:rsidTr="00DC496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DFE75" w14:textId="77777777" w:rsidR="00DC4961" w:rsidRPr="00DC4961" w:rsidRDefault="00DC4961">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5A87843A" w14:textId="77777777" w:rsidR="00DC4961" w:rsidRPr="00DC4961" w:rsidRDefault="00DC4961">
            <w:pPr>
              <w:jc w:val="center"/>
              <w:rPr>
                <w:rFonts w:ascii="Marianne" w:hAnsi="Marianne"/>
                <w:sz w:val="20"/>
                <w:szCs w:val="20"/>
              </w:rPr>
            </w:pPr>
          </w:p>
        </w:tc>
        <w:tc>
          <w:tcPr>
            <w:tcW w:w="1129" w:type="dxa"/>
            <w:tcBorders>
              <w:top w:val="single" w:sz="4" w:space="0" w:color="auto"/>
              <w:left w:val="single" w:sz="4" w:space="0" w:color="auto"/>
              <w:bottom w:val="single" w:sz="4" w:space="0" w:color="auto"/>
              <w:right w:val="single" w:sz="4" w:space="0" w:color="auto"/>
            </w:tcBorders>
          </w:tcPr>
          <w:p w14:paraId="1BE887FA" w14:textId="77777777" w:rsidR="00DC4961" w:rsidRPr="00DC4961" w:rsidRDefault="00DC4961">
            <w:pPr>
              <w:jc w:val="center"/>
              <w:rPr>
                <w:rFonts w:ascii="Marianne" w:hAnsi="Marianne"/>
                <w:sz w:val="20"/>
                <w:szCs w:val="20"/>
              </w:rPr>
            </w:pPr>
          </w:p>
        </w:tc>
      </w:tr>
      <w:tr w:rsidR="00DC4961" w:rsidRPr="00DC4961" w14:paraId="14802E65" w14:textId="77777777" w:rsidTr="00DC496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14396" w14:textId="77777777" w:rsidR="00DC4961" w:rsidRPr="00DC4961" w:rsidRDefault="00DC4961">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19FAA6B0" w14:textId="77777777" w:rsidR="00DC4961" w:rsidRPr="00DC4961" w:rsidRDefault="00DC4961">
            <w:pPr>
              <w:jc w:val="center"/>
              <w:rPr>
                <w:rFonts w:ascii="Marianne" w:hAnsi="Marianne"/>
                <w:sz w:val="20"/>
                <w:szCs w:val="20"/>
              </w:rPr>
            </w:pPr>
          </w:p>
        </w:tc>
        <w:tc>
          <w:tcPr>
            <w:tcW w:w="1129" w:type="dxa"/>
            <w:tcBorders>
              <w:top w:val="single" w:sz="4" w:space="0" w:color="auto"/>
              <w:left w:val="single" w:sz="4" w:space="0" w:color="auto"/>
              <w:bottom w:val="single" w:sz="4" w:space="0" w:color="auto"/>
              <w:right w:val="single" w:sz="4" w:space="0" w:color="auto"/>
            </w:tcBorders>
          </w:tcPr>
          <w:p w14:paraId="3FD97592" w14:textId="77777777" w:rsidR="00DC4961" w:rsidRPr="00DC4961" w:rsidRDefault="00DC4961">
            <w:pPr>
              <w:jc w:val="center"/>
              <w:rPr>
                <w:rFonts w:ascii="Marianne" w:hAnsi="Marianne"/>
                <w:sz w:val="20"/>
                <w:szCs w:val="20"/>
              </w:rPr>
            </w:pPr>
          </w:p>
        </w:tc>
      </w:tr>
      <w:tr w:rsidR="00DC4961" w:rsidRPr="00DC4961" w14:paraId="3A4DA3CE"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14808FB1" w14:textId="77777777" w:rsidR="00DC4961" w:rsidRPr="00DC4961" w:rsidRDefault="00DC4961">
            <w:pPr>
              <w:rPr>
                <w:rFonts w:ascii="Marianne" w:hAnsi="Marianne"/>
                <w:sz w:val="20"/>
                <w:szCs w:val="20"/>
              </w:rPr>
            </w:pPr>
            <w:r w:rsidRPr="00DC4961">
              <w:rPr>
                <w:rFonts w:ascii="Marianne" w:hAnsi="Marianne"/>
                <w:sz w:val="20"/>
                <w:szCs w:val="20"/>
              </w:rPr>
              <w:t>Pourcentage de préservation des îlots de peuplement de vieux bois</w:t>
            </w:r>
            <w:r w:rsidRPr="00DC4961">
              <w:rPr>
                <w:rStyle w:val="Appelnotedebasdep"/>
                <w:rFonts w:ascii="Marianne" w:hAnsi="Marianne"/>
                <w:sz w:val="20"/>
                <w:szCs w:val="20"/>
              </w:rPr>
              <w:footnoteReference w:id="9"/>
            </w:r>
          </w:p>
          <w:p w14:paraId="23153937" w14:textId="77777777" w:rsidR="00DC4961" w:rsidRPr="00DC4961" w:rsidRDefault="00DC4961">
            <w:pPr>
              <w:rPr>
                <w:rFonts w:ascii="Marianne" w:hAnsi="Marianne"/>
                <w:i/>
                <w:sz w:val="20"/>
                <w:szCs w:val="20"/>
              </w:rPr>
            </w:pPr>
            <w:r w:rsidRPr="00DC4961">
              <w:rPr>
                <w:rFonts w:ascii="Marianne" w:hAnsi="Marianne"/>
                <w:i/>
                <w:sz w:val="20"/>
                <w:szCs w:val="20"/>
              </w:rPr>
              <w:t xml:space="preserve">Doit être supérieur à 3% et : </w:t>
            </w:r>
          </w:p>
          <w:p w14:paraId="0040CA80" w14:textId="77777777" w:rsidR="00DC4961" w:rsidRPr="00DC4961" w:rsidRDefault="00DC4961" w:rsidP="00DC4961">
            <w:pPr>
              <w:pStyle w:val="Paragraphedeliste"/>
              <w:numPr>
                <w:ilvl w:val="0"/>
                <w:numId w:val="4"/>
              </w:numPr>
              <w:rPr>
                <w:rFonts w:ascii="Marianne" w:hAnsi="Marianne"/>
                <w:i/>
                <w:sz w:val="20"/>
                <w:szCs w:val="20"/>
              </w:rPr>
            </w:pPr>
            <w:proofErr w:type="gramStart"/>
            <w:r w:rsidRPr="00DC4961">
              <w:rPr>
                <w:rFonts w:ascii="Marianne" w:hAnsi="Marianne"/>
                <w:i/>
                <w:sz w:val="20"/>
                <w:szCs w:val="20"/>
              </w:rPr>
              <w:t>d’un</w:t>
            </w:r>
            <w:proofErr w:type="gramEnd"/>
            <w:r w:rsidRPr="00DC4961">
              <w:rPr>
                <w:rFonts w:ascii="Marianne" w:hAnsi="Marianne"/>
                <w:i/>
                <w:sz w:val="20"/>
                <w:szCs w:val="20"/>
              </w:rPr>
              <w:t xml:space="preserve"> seul tenant si la surface du projet </w:t>
            </w:r>
            <w:r w:rsidRPr="00DC4961">
              <w:rPr>
                <w:rFonts w:ascii="Marianne" w:hAnsi="Marianne" w:cstheme="minorHAnsi"/>
                <w:i/>
                <w:sz w:val="20"/>
                <w:szCs w:val="20"/>
              </w:rPr>
              <w:t>≤</w:t>
            </w:r>
            <w:r w:rsidRPr="00DC4961">
              <w:rPr>
                <w:rFonts w:ascii="Marianne" w:hAnsi="Marianne"/>
                <w:i/>
                <w:sz w:val="20"/>
                <w:szCs w:val="20"/>
              </w:rPr>
              <w:t xml:space="preserve"> 10 ha, </w:t>
            </w:r>
          </w:p>
          <w:p w14:paraId="50A549F8" w14:textId="5A282984" w:rsidR="00DC4961" w:rsidRPr="00DC4961" w:rsidRDefault="00DC4961" w:rsidP="00DC4961">
            <w:pPr>
              <w:pStyle w:val="Paragraphedeliste"/>
              <w:numPr>
                <w:ilvl w:val="0"/>
                <w:numId w:val="4"/>
              </w:numPr>
              <w:rPr>
                <w:rFonts w:ascii="Marianne" w:hAnsi="Marianne"/>
                <w:i/>
                <w:sz w:val="20"/>
                <w:szCs w:val="20"/>
              </w:rPr>
            </w:pPr>
            <w:proofErr w:type="gramStart"/>
            <w:r w:rsidRPr="00DC4961">
              <w:rPr>
                <w:rFonts w:ascii="Marianne" w:hAnsi="Marianne"/>
                <w:i/>
                <w:sz w:val="20"/>
                <w:szCs w:val="20"/>
              </w:rPr>
              <w:t>par</w:t>
            </w:r>
            <w:proofErr w:type="gramEnd"/>
            <w:r w:rsidRPr="00DC4961">
              <w:rPr>
                <w:rFonts w:ascii="Marianne" w:hAnsi="Marianne"/>
                <w:i/>
                <w:sz w:val="20"/>
                <w:szCs w:val="20"/>
              </w:rPr>
              <w:t xml:space="preserve"> petits groupements connectés entre eux par couvert arboré continu si </w:t>
            </w:r>
            <w:r w:rsidR="00180E56" w:rsidRPr="00DC4961">
              <w:rPr>
                <w:rFonts w:ascii="Marianne" w:hAnsi="Marianne"/>
                <w:i/>
                <w:sz w:val="20"/>
                <w:szCs w:val="20"/>
              </w:rPr>
              <w:t xml:space="preserve">la surface du projet </w:t>
            </w:r>
            <w:r w:rsidRPr="00DC4961">
              <w:rPr>
                <w:rFonts w:ascii="Marianne" w:hAnsi="Marianne"/>
                <w:i/>
                <w:sz w:val="20"/>
                <w:szCs w:val="20"/>
              </w:rPr>
              <w:t>&gt;10 ha</w:t>
            </w:r>
          </w:p>
        </w:tc>
        <w:tc>
          <w:tcPr>
            <w:tcW w:w="4531" w:type="dxa"/>
            <w:gridSpan w:val="3"/>
            <w:tcBorders>
              <w:top w:val="single" w:sz="4" w:space="0" w:color="auto"/>
              <w:left w:val="single" w:sz="4" w:space="0" w:color="auto"/>
              <w:bottom w:val="single" w:sz="4" w:space="0" w:color="auto"/>
              <w:right w:val="single" w:sz="4" w:space="0" w:color="auto"/>
            </w:tcBorders>
          </w:tcPr>
          <w:p w14:paraId="70139525" w14:textId="77777777" w:rsidR="00DC4961" w:rsidRPr="00DC4961" w:rsidRDefault="00DC4961">
            <w:pPr>
              <w:jc w:val="center"/>
              <w:rPr>
                <w:rFonts w:ascii="Marianne" w:hAnsi="Marianne"/>
                <w:sz w:val="20"/>
                <w:szCs w:val="20"/>
              </w:rPr>
            </w:pPr>
          </w:p>
        </w:tc>
      </w:tr>
    </w:tbl>
    <w:p w14:paraId="4F91D6F3" w14:textId="77777777" w:rsidR="00DC4961" w:rsidRPr="00DC4961" w:rsidRDefault="00DC4961" w:rsidP="00DC4961">
      <w:pPr>
        <w:rPr>
          <w:rFonts w:ascii="Marianne" w:hAnsi="Marianne"/>
          <w:sz w:val="20"/>
          <w:szCs w:val="20"/>
        </w:rPr>
      </w:pPr>
    </w:p>
    <w:tbl>
      <w:tblPr>
        <w:tblStyle w:val="Grilledutableau"/>
        <w:tblW w:w="0" w:type="auto"/>
        <w:tblLook w:val="04A0" w:firstRow="1" w:lastRow="0" w:firstColumn="1" w:lastColumn="0" w:noHBand="0" w:noVBand="1"/>
      </w:tblPr>
      <w:tblGrid>
        <w:gridCol w:w="4531"/>
        <w:gridCol w:w="2265"/>
        <w:gridCol w:w="1137"/>
        <w:gridCol w:w="1129"/>
      </w:tblGrid>
      <w:tr w:rsidR="00DC4961" w:rsidRPr="0001636A" w14:paraId="19AAF4CA" w14:textId="77777777" w:rsidTr="0001636A">
        <w:tc>
          <w:tcPr>
            <w:tcW w:w="9062"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EFFC33" w14:textId="77777777" w:rsidR="00DC4961" w:rsidRPr="0001636A" w:rsidRDefault="00DC4961" w:rsidP="0001636A">
            <w:pPr>
              <w:spacing w:before="120" w:after="120"/>
              <w:ind w:left="113" w:right="57"/>
              <w:rPr>
                <w:rFonts w:ascii="Marianne ExtraBold" w:eastAsia="Times New Roman" w:hAnsi="Marianne ExtraBold" w:cs="Times New Roman"/>
                <w:bCs/>
                <w:lang w:eastAsia="fr-FR"/>
              </w:rPr>
            </w:pPr>
            <w:r w:rsidRPr="0001636A">
              <w:rPr>
                <w:rFonts w:ascii="Marianne ExtraBold" w:eastAsia="Times New Roman" w:hAnsi="Marianne ExtraBold" w:cs="Times New Roman"/>
                <w:bCs/>
                <w:lang w:eastAsia="fr-FR"/>
              </w:rPr>
              <w:t>B. Projet agricole</w:t>
            </w:r>
          </w:p>
        </w:tc>
      </w:tr>
      <w:tr w:rsidR="00DC4961" w:rsidRPr="00DC4961" w14:paraId="343DA50A"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4E7DAF11" w14:textId="77777777" w:rsidR="00DC4961" w:rsidRPr="00DC4961" w:rsidRDefault="00DC4961">
            <w:pPr>
              <w:rPr>
                <w:rFonts w:ascii="Marianne" w:hAnsi="Marianne"/>
                <w:sz w:val="20"/>
                <w:szCs w:val="20"/>
              </w:rPr>
            </w:pPr>
            <w:r w:rsidRPr="00DC4961">
              <w:rPr>
                <w:rFonts w:ascii="Marianne" w:hAnsi="Marianne"/>
                <w:sz w:val="20"/>
                <w:szCs w:val="20"/>
              </w:rPr>
              <w:t>Nombre d’hectares</w:t>
            </w:r>
          </w:p>
        </w:tc>
        <w:tc>
          <w:tcPr>
            <w:tcW w:w="4531" w:type="dxa"/>
            <w:gridSpan w:val="3"/>
            <w:tcBorders>
              <w:top w:val="single" w:sz="4" w:space="0" w:color="auto"/>
              <w:left w:val="single" w:sz="4" w:space="0" w:color="auto"/>
              <w:bottom w:val="single" w:sz="4" w:space="0" w:color="auto"/>
              <w:right w:val="single" w:sz="4" w:space="0" w:color="auto"/>
            </w:tcBorders>
          </w:tcPr>
          <w:p w14:paraId="46B1F62B" w14:textId="77777777" w:rsidR="00DC4961" w:rsidRPr="00DC4961" w:rsidRDefault="00DC4961">
            <w:pPr>
              <w:rPr>
                <w:rFonts w:ascii="Marianne" w:hAnsi="Marianne"/>
                <w:sz w:val="20"/>
                <w:szCs w:val="20"/>
              </w:rPr>
            </w:pPr>
          </w:p>
        </w:tc>
      </w:tr>
      <w:tr w:rsidR="006838B9" w:rsidRPr="00DC4961" w14:paraId="79713EF0" w14:textId="77777777" w:rsidTr="00EE5C1F">
        <w:tc>
          <w:tcPr>
            <w:tcW w:w="4531" w:type="dxa"/>
            <w:tcBorders>
              <w:top w:val="single" w:sz="4" w:space="0" w:color="auto"/>
              <w:left w:val="single" w:sz="4" w:space="0" w:color="auto"/>
              <w:bottom w:val="single" w:sz="4" w:space="0" w:color="auto"/>
              <w:right w:val="single" w:sz="4" w:space="0" w:color="auto"/>
            </w:tcBorders>
            <w:hideMark/>
          </w:tcPr>
          <w:p w14:paraId="3BF14D2B" w14:textId="77777777" w:rsidR="006838B9" w:rsidRPr="00DC4961" w:rsidRDefault="006838B9">
            <w:pPr>
              <w:rPr>
                <w:rFonts w:ascii="Marianne" w:hAnsi="Marianne"/>
                <w:sz w:val="20"/>
                <w:szCs w:val="20"/>
              </w:rPr>
            </w:pPr>
            <w:r w:rsidRPr="00DC4961">
              <w:rPr>
                <w:rFonts w:ascii="Marianne" w:hAnsi="Marianne"/>
                <w:sz w:val="20"/>
                <w:szCs w:val="20"/>
              </w:rPr>
              <w:lastRenderedPageBreak/>
              <w:t>Certification agriculture biologique</w:t>
            </w:r>
          </w:p>
        </w:tc>
        <w:tc>
          <w:tcPr>
            <w:tcW w:w="2265" w:type="dxa"/>
            <w:tcBorders>
              <w:top w:val="single" w:sz="4" w:space="0" w:color="auto"/>
              <w:left w:val="single" w:sz="4" w:space="0" w:color="auto"/>
              <w:bottom w:val="single" w:sz="4" w:space="0" w:color="auto"/>
              <w:right w:val="single" w:sz="4" w:space="0" w:color="auto"/>
            </w:tcBorders>
            <w:hideMark/>
          </w:tcPr>
          <w:p w14:paraId="28176AC8" w14:textId="2FA58989" w:rsidR="006838B9" w:rsidRPr="00DC4961" w:rsidRDefault="006838B9" w:rsidP="006838B9">
            <w:pPr>
              <w:jc w:val="center"/>
              <w:rPr>
                <w:rFonts w:ascii="Marianne" w:hAnsi="Marianne"/>
                <w:sz w:val="20"/>
                <w:szCs w:val="20"/>
              </w:rPr>
            </w:pPr>
            <w:r>
              <w:rPr>
                <w:rFonts w:ascii="Marianne" w:hAnsi="Marianne"/>
                <w:sz w:val="20"/>
                <w:szCs w:val="20"/>
              </w:rPr>
              <w:t>Certifié</w:t>
            </w:r>
          </w:p>
        </w:tc>
        <w:tc>
          <w:tcPr>
            <w:tcW w:w="2266" w:type="dxa"/>
            <w:gridSpan w:val="2"/>
            <w:tcBorders>
              <w:top w:val="single" w:sz="4" w:space="0" w:color="auto"/>
              <w:left w:val="single" w:sz="4" w:space="0" w:color="auto"/>
              <w:bottom w:val="single" w:sz="4" w:space="0" w:color="auto"/>
              <w:right w:val="single" w:sz="4" w:space="0" w:color="auto"/>
            </w:tcBorders>
          </w:tcPr>
          <w:p w14:paraId="332A50F9" w14:textId="5B8FC8EA" w:rsidR="006838B9" w:rsidRPr="00DC4961" w:rsidRDefault="006838B9" w:rsidP="006838B9">
            <w:pPr>
              <w:jc w:val="center"/>
              <w:rPr>
                <w:rFonts w:ascii="Marianne" w:hAnsi="Marianne"/>
                <w:sz w:val="20"/>
                <w:szCs w:val="20"/>
              </w:rPr>
            </w:pPr>
            <w:r>
              <w:rPr>
                <w:rFonts w:ascii="Marianne" w:hAnsi="Marianne"/>
                <w:sz w:val="20"/>
                <w:szCs w:val="20"/>
              </w:rPr>
              <w:t>En conversion</w:t>
            </w:r>
          </w:p>
        </w:tc>
      </w:tr>
      <w:tr w:rsidR="00DC4961" w:rsidRPr="00DC4961" w14:paraId="140E2BA9"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08887F44" w14:textId="27522AB6" w:rsidR="00DC4961" w:rsidRPr="00DC4961" w:rsidRDefault="006838B9">
            <w:pPr>
              <w:rPr>
                <w:rFonts w:ascii="Marianne" w:hAnsi="Marianne"/>
                <w:sz w:val="20"/>
                <w:szCs w:val="20"/>
              </w:rPr>
            </w:pPr>
            <w:r>
              <w:rPr>
                <w:rFonts w:ascii="Marianne" w:hAnsi="Marianne"/>
                <w:sz w:val="20"/>
                <w:szCs w:val="20"/>
              </w:rPr>
              <w:t>Si certifié, d</w:t>
            </w:r>
            <w:r w:rsidR="00DC4961" w:rsidRPr="00DC4961">
              <w:rPr>
                <w:rFonts w:ascii="Marianne" w:hAnsi="Marianne"/>
                <w:sz w:val="20"/>
                <w:szCs w:val="20"/>
              </w:rPr>
              <w:t>ate de certification</w:t>
            </w:r>
          </w:p>
        </w:tc>
        <w:tc>
          <w:tcPr>
            <w:tcW w:w="4531" w:type="dxa"/>
            <w:gridSpan w:val="3"/>
            <w:tcBorders>
              <w:top w:val="single" w:sz="4" w:space="0" w:color="auto"/>
              <w:left w:val="single" w:sz="4" w:space="0" w:color="auto"/>
              <w:bottom w:val="single" w:sz="4" w:space="0" w:color="auto"/>
              <w:right w:val="single" w:sz="4" w:space="0" w:color="auto"/>
            </w:tcBorders>
          </w:tcPr>
          <w:p w14:paraId="778713C4" w14:textId="77777777" w:rsidR="00DC4961" w:rsidRPr="00DC4961" w:rsidRDefault="00DC4961">
            <w:pPr>
              <w:rPr>
                <w:rFonts w:ascii="Marianne" w:hAnsi="Marianne"/>
                <w:sz w:val="20"/>
                <w:szCs w:val="20"/>
              </w:rPr>
            </w:pPr>
          </w:p>
        </w:tc>
      </w:tr>
      <w:tr w:rsidR="00DC4961" w:rsidRPr="00DC4961" w14:paraId="0C4ED72E" w14:textId="77777777" w:rsidTr="00DC4961">
        <w:tc>
          <w:tcPr>
            <w:tcW w:w="4531" w:type="dxa"/>
            <w:tcBorders>
              <w:top w:val="single" w:sz="4" w:space="0" w:color="auto"/>
              <w:left w:val="single" w:sz="4" w:space="0" w:color="auto"/>
              <w:bottom w:val="single" w:sz="4" w:space="0" w:color="auto"/>
              <w:right w:val="single" w:sz="4" w:space="0" w:color="auto"/>
            </w:tcBorders>
            <w:hideMark/>
          </w:tcPr>
          <w:p w14:paraId="7EADA3C5" w14:textId="607646A5" w:rsidR="00DC4961" w:rsidRPr="00DC4961" w:rsidRDefault="00C60C6C">
            <w:pPr>
              <w:rPr>
                <w:rFonts w:ascii="Marianne" w:hAnsi="Marianne"/>
                <w:sz w:val="20"/>
                <w:szCs w:val="20"/>
              </w:rPr>
            </w:pPr>
            <w:r>
              <w:rPr>
                <w:rFonts w:ascii="Marianne" w:hAnsi="Marianne"/>
                <w:sz w:val="20"/>
                <w:szCs w:val="20"/>
              </w:rPr>
              <w:t>Maintien</w:t>
            </w:r>
            <w:r w:rsidR="00DC4961" w:rsidRPr="00DC4961">
              <w:rPr>
                <w:rFonts w:ascii="Marianne" w:hAnsi="Marianne"/>
                <w:sz w:val="20"/>
                <w:szCs w:val="20"/>
              </w:rPr>
              <w:t xml:space="preserve"> des prairies permanentes sans retournement, non semées et sans usage de produits phytosanitaires sur ces surfaces </w:t>
            </w:r>
          </w:p>
        </w:tc>
        <w:tc>
          <w:tcPr>
            <w:tcW w:w="4531" w:type="dxa"/>
            <w:gridSpan w:val="3"/>
            <w:tcBorders>
              <w:top w:val="single" w:sz="4" w:space="0" w:color="auto"/>
              <w:left w:val="single" w:sz="4" w:space="0" w:color="auto"/>
              <w:bottom w:val="single" w:sz="4" w:space="0" w:color="auto"/>
              <w:right w:val="single" w:sz="4" w:space="0" w:color="auto"/>
            </w:tcBorders>
            <w:hideMark/>
          </w:tcPr>
          <w:p w14:paraId="6670B14D" w14:textId="0EBDAE50" w:rsidR="00DC4961" w:rsidRPr="00DC4961" w:rsidRDefault="00C60C6C">
            <w:pPr>
              <w:rPr>
                <w:rFonts w:ascii="Marianne" w:hAnsi="Marianne"/>
                <w:i/>
                <w:sz w:val="20"/>
                <w:szCs w:val="20"/>
              </w:rPr>
            </w:pPr>
            <w:r>
              <w:rPr>
                <w:rFonts w:ascii="Marianne" w:hAnsi="Marianne"/>
                <w:i/>
                <w:sz w:val="20"/>
                <w:szCs w:val="20"/>
              </w:rPr>
              <w:t>Le propriétaire s’engage et le justifiera à l’audit</w:t>
            </w:r>
            <w:r w:rsidR="00F02708">
              <w:rPr>
                <w:rFonts w:ascii="Marianne" w:hAnsi="Marianne"/>
                <w:i/>
                <w:sz w:val="20"/>
                <w:szCs w:val="20"/>
              </w:rPr>
              <w:t xml:space="preserve"> final</w:t>
            </w:r>
          </w:p>
        </w:tc>
      </w:tr>
      <w:tr w:rsidR="00F02708" w:rsidRPr="00DC4961" w14:paraId="21E9977B" w14:textId="77777777" w:rsidTr="00F02708">
        <w:trPr>
          <w:trHeight w:val="257"/>
        </w:trPr>
        <w:tc>
          <w:tcPr>
            <w:tcW w:w="4531" w:type="dxa"/>
            <w:vMerge w:val="restart"/>
            <w:tcBorders>
              <w:top w:val="single" w:sz="4" w:space="0" w:color="auto"/>
              <w:left w:val="single" w:sz="4" w:space="0" w:color="auto"/>
              <w:right w:val="single" w:sz="4" w:space="0" w:color="auto"/>
            </w:tcBorders>
            <w:hideMark/>
          </w:tcPr>
          <w:p w14:paraId="47A1AB05" w14:textId="49997C46" w:rsidR="00F02708" w:rsidRPr="00DC4961" w:rsidRDefault="00F02708">
            <w:pPr>
              <w:rPr>
                <w:rFonts w:ascii="Marianne" w:hAnsi="Marianne"/>
                <w:sz w:val="20"/>
                <w:szCs w:val="20"/>
              </w:rPr>
            </w:pPr>
            <w:r w:rsidRPr="00DC4961">
              <w:rPr>
                <w:rFonts w:ascii="Marianne" w:hAnsi="Marianne"/>
                <w:sz w:val="20"/>
                <w:szCs w:val="20"/>
              </w:rPr>
              <w:t xml:space="preserve">Liste des infrastructures </w:t>
            </w:r>
            <w:proofErr w:type="spellStart"/>
            <w:r w:rsidRPr="00DC4961">
              <w:rPr>
                <w:rFonts w:ascii="Marianne" w:hAnsi="Marianne"/>
                <w:sz w:val="20"/>
                <w:szCs w:val="20"/>
              </w:rPr>
              <w:t>agro-écologiques</w:t>
            </w:r>
            <w:proofErr w:type="spellEnd"/>
            <w:r>
              <w:rPr>
                <w:rFonts w:ascii="Marianne" w:hAnsi="Marianne"/>
                <w:sz w:val="20"/>
                <w:szCs w:val="20"/>
              </w:rPr>
              <w:t xml:space="preserve"> et pourcentage</w:t>
            </w:r>
            <w:r w:rsidRPr="00DC4961">
              <w:rPr>
                <w:rFonts w:ascii="Marianne" w:hAnsi="Marianne"/>
                <w:sz w:val="20"/>
                <w:szCs w:val="20"/>
              </w:rPr>
              <w:t xml:space="preserve"> </w:t>
            </w:r>
            <w:r>
              <w:rPr>
                <w:rFonts w:ascii="Marianne" w:hAnsi="Marianne"/>
                <w:sz w:val="20"/>
                <w:szCs w:val="20"/>
              </w:rPr>
              <w:t>qu’elles représentent sur la Surface Agricole Utilisée (SAU) totale</w:t>
            </w:r>
            <w:r w:rsidRPr="00DC4961">
              <w:rPr>
                <w:rFonts w:ascii="Marianne" w:hAnsi="Marianne"/>
                <w:sz w:val="20"/>
                <w:szCs w:val="20"/>
              </w:rPr>
              <w:t xml:space="preserve"> de l’exploitation déclarée à la PAC</w:t>
            </w:r>
          </w:p>
        </w:tc>
        <w:tc>
          <w:tcPr>
            <w:tcW w:w="3402" w:type="dxa"/>
            <w:gridSpan w:val="2"/>
            <w:tcBorders>
              <w:top w:val="single" w:sz="4" w:space="0" w:color="auto"/>
              <w:left w:val="single" w:sz="4" w:space="0" w:color="auto"/>
              <w:bottom w:val="single" w:sz="4" w:space="0" w:color="auto"/>
              <w:right w:val="single" w:sz="4" w:space="0" w:color="auto"/>
            </w:tcBorders>
            <w:hideMark/>
          </w:tcPr>
          <w:p w14:paraId="3FCFFBFD" w14:textId="77777777" w:rsidR="00F02708" w:rsidRDefault="00F02708">
            <w:pPr>
              <w:jc w:val="center"/>
              <w:rPr>
                <w:rFonts w:ascii="Marianne" w:hAnsi="Marianne"/>
                <w:i/>
                <w:sz w:val="20"/>
                <w:szCs w:val="20"/>
              </w:rPr>
            </w:pPr>
            <w:r>
              <w:rPr>
                <w:rFonts w:ascii="Marianne" w:hAnsi="Marianne"/>
                <w:i/>
                <w:sz w:val="20"/>
                <w:szCs w:val="20"/>
              </w:rPr>
              <w:t>Type d’</w:t>
            </w:r>
            <w:r w:rsidRPr="00DC4961">
              <w:rPr>
                <w:rFonts w:ascii="Marianne" w:hAnsi="Marianne"/>
                <w:i/>
                <w:sz w:val="20"/>
                <w:szCs w:val="20"/>
              </w:rPr>
              <w:t xml:space="preserve">infrastructures </w:t>
            </w:r>
          </w:p>
          <w:p w14:paraId="5E493B0D" w14:textId="77777777" w:rsidR="00F02708" w:rsidRPr="00DC4961" w:rsidRDefault="00F02708">
            <w:pPr>
              <w:jc w:val="center"/>
              <w:rPr>
                <w:rFonts w:ascii="Marianne" w:hAnsi="Marianne"/>
                <w:i/>
                <w:sz w:val="20"/>
                <w:szCs w:val="20"/>
              </w:rPr>
            </w:pPr>
            <w:proofErr w:type="spellStart"/>
            <w:proofErr w:type="gramStart"/>
            <w:r w:rsidRPr="00DC4961">
              <w:rPr>
                <w:rFonts w:ascii="Marianne" w:hAnsi="Marianne"/>
                <w:i/>
                <w:sz w:val="20"/>
                <w:szCs w:val="20"/>
              </w:rPr>
              <w:t>agro</w:t>
            </w:r>
            <w:proofErr w:type="gramEnd"/>
            <w:r w:rsidRPr="00DC4961">
              <w:rPr>
                <w:rFonts w:ascii="Marianne" w:hAnsi="Marianne"/>
                <w:i/>
                <w:sz w:val="20"/>
                <w:szCs w:val="20"/>
              </w:rPr>
              <w:t>-écologiques</w:t>
            </w:r>
            <w:proofErr w:type="spellEnd"/>
          </w:p>
        </w:tc>
        <w:tc>
          <w:tcPr>
            <w:tcW w:w="1129" w:type="dxa"/>
            <w:tcBorders>
              <w:top w:val="single" w:sz="4" w:space="0" w:color="auto"/>
              <w:left w:val="single" w:sz="4" w:space="0" w:color="auto"/>
              <w:bottom w:val="single" w:sz="4" w:space="0" w:color="auto"/>
              <w:right w:val="single" w:sz="4" w:space="0" w:color="auto"/>
            </w:tcBorders>
          </w:tcPr>
          <w:p w14:paraId="202AB835" w14:textId="04614F40" w:rsidR="00F02708" w:rsidRPr="00DC4961" w:rsidRDefault="00F02708" w:rsidP="00F02708">
            <w:pPr>
              <w:jc w:val="center"/>
              <w:rPr>
                <w:rFonts w:ascii="Marianne" w:hAnsi="Marianne"/>
                <w:i/>
                <w:sz w:val="20"/>
                <w:szCs w:val="20"/>
              </w:rPr>
            </w:pPr>
            <w:r>
              <w:rPr>
                <w:rFonts w:ascii="Marianne" w:hAnsi="Marianne"/>
                <w:i/>
                <w:sz w:val="20"/>
                <w:szCs w:val="20"/>
              </w:rPr>
              <w:t>% de la SAU</w:t>
            </w:r>
          </w:p>
        </w:tc>
      </w:tr>
      <w:tr w:rsidR="00F02708" w:rsidRPr="00DC4961" w14:paraId="69A73ED4" w14:textId="77777777" w:rsidTr="00F02708">
        <w:trPr>
          <w:trHeight w:val="255"/>
        </w:trPr>
        <w:tc>
          <w:tcPr>
            <w:tcW w:w="4531" w:type="dxa"/>
            <w:vMerge/>
            <w:tcBorders>
              <w:left w:val="single" w:sz="4" w:space="0" w:color="auto"/>
              <w:right w:val="single" w:sz="4" w:space="0" w:color="auto"/>
            </w:tcBorders>
          </w:tcPr>
          <w:p w14:paraId="69B0A12F" w14:textId="77777777" w:rsidR="00F02708" w:rsidRPr="00DC4961" w:rsidRDefault="00F02708">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07F32857" w14:textId="77777777" w:rsidR="00F02708" w:rsidRDefault="00F02708">
            <w:pPr>
              <w:jc w:val="center"/>
              <w:rPr>
                <w:rFonts w:ascii="Marianne" w:hAnsi="Marianne"/>
                <w:i/>
                <w:sz w:val="20"/>
                <w:szCs w:val="20"/>
              </w:rPr>
            </w:pPr>
          </w:p>
        </w:tc>
        <w:tc>
          <w:tcPr>
            <w:tcW w:w="1129" w:type="dxa"/>
            <w:tcBorders>
              <w:top w:val="single" w:sz="4" w:space="0" w:color="auto"/>
              <w:left w:val="single" w:sz="4" w:space="0" w:color="auto"/>
              <w:bottom w:val="single" w:sz="4" w:space="0" w:color="auto"/>
              <w:right w:val="single" w:sz="4" w:space="0" w:color="auto"/>
            </w:tcBorders>
          </w:tcPr>
          <w:p w14:paraId="382474F2" w14:textId="42E5E0F0" w:rsidR="00F02708" w:rsidRDefault="00F02708">
            <w:pPr>
              <w:jc w:val="center"/>
              <w:rPr>
                <w:rFonts w:ascii="Marianne" w:hAnsi="Marianne"/>
                <w:i/>
                <w:sz w:val="20"/>
                <w:szCs w:val="20"/>
              </w:rPr>
            </w:pPr>
          </w:p>
        </w:tc>
      </w:tr>
      <w:tr w:rsidR="00F02708" w:rsidRPr="00DC4961" w14:paraId="4F431476" w14:textId="77777777" w:rsidTr="00F02708">
        <w:trPr>
          <w:trHeight w:val="255"/>
        </w:trPr>
        <w:tc>
          <w:tcPr>
            <w:tcW w:w="4531" w:type="dxa"/>
            <w:vMerge/>
            <w:tcBorders>
              <w:left w:val="single" w:sz="4" w:space="0" w:color="auto"/>
              <w:right w:val="single" w:sz="4" w:space="0" w:color="auto"/>
            </w:tcBorders>
          </w:tcPr>
          <w:p w14:paraId="50223FD4" w14:textId="77777777" w:rsidR="00F02708" w:rsidRPr="00DC4961" w:rsidRDefault="00F02708">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5FA7C964" w14:textId="77777777" w:rsidR="00F02708" w:rsidRDefault="00F02708">
            <w:pPr>
              <w:jc w:val="center"/>
              <w:rPr>
                <w:rFonts w:ascii="Marianne" w:hAnsi="Marianne"/>
                <w:i/>
                <w:sz w:val="20"/>
                <w:szCs w:val="20"/>
              </w:rPr>
            </w:pPr>
          </w:p>
        </w:tc>
        <w:tc>
          <w:tcPr>
            <w:tcW w:w="1129" w:type="dxa"/>
            <w:tcBorders>
              <w:top w:val="single" w:sz="4" w:space="0" w:color="auto"/>
              <w:left w:val="single" w:sz="4" w:space="0" w:color="auto"/>
              <w:bottom w:val="single" w:sz="4" w:space="0" w:color="auto"/>
              <w:right w:val="single" w:sz="4" w:space="0" w:color="auto"/>
            </w:tcBorders>
          </w:tcPr>
          <w:p w14:paraId="4CF788AC" w14:textId="377A0893" w:rsidR="00F02708" w:rsidRDefault="00F02708">
            <w:pPr>
              <w:jc w:val="center"/>
              <w:rPr>
                <w:rFonts w:ascii="Marianne" w:hAnsi="Marianne"/>
                <w:i/>
                <w:sz w:val="20"/>
                <w:szCs w:val="20"/>
              </w:rPr>
            </w:pPr>
          </w:p>
        </w:tc>
      </w:tr>
      <w:tr w:rsidR="00F02708" w:rsidRPr="00DC4961" w14:paraId="17B0FE12" w14:textId="77777777" w:rsidTr="00F02708">
        <w:trPr>
          <w:trHeight w:val="255"/>
        </w:trPr>
        <w:tc>
          <w:tcPr>
            <w:tcW w:w="4531" w:type="dxa"/>
            <w:vMerge/>
            <w:tcBorders>
              <w:left w:val="single" w:sz="4" w:space="0" w:color="auto"/>
              <w:right w:val="single" w:sz="4" w:space="0" w:color="auto"/>
            </w:tcBorders>
          </w:tcPr>
          <w:p w14:paraId="5B74D4DF" w14:textId="77777777" w:rsidR="00F02708" w:rsidRPr="00DC4961" w:rsidRDefault="00F02708">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3C417D8B" w14:textId="77777777" w:rsidR="00F02708" w:rsidRDefault="00F02708">
            <w:pPr>
              <w:jc w:val="center"/>
              <w:rPr>
                <w:rFonts w:ascii="Marianne" w:hAnsi="Marianne"/>
                <w:i/>
                <w:sz w:val="20"/>
                <w:szCs w:val="20"/>
              </w:rPr>
            </w:pPr>
          </w:p>
        </w:tc>
        <w:tc>
          <w:tcPr>
            <w:tcW w:w="1129" w:type="dxa"/>
            <w:tcBorders>
              <w:top w:val="single" w:sz="4" w:space="0" w:color="auto"/>
              <w:left w:val="single" w:sz="4" w:space="0" w:color="auto"/>
              <w:bottom w:val="single" w:sz="4" w:space="0" w:color="auto"/>
              <w:right w:val="single" w:sz="4" w:space="0" w:color="auto"/>
            </w:tcBorders>
          </w:tcPr>
          <w:p w14:paraId="2C175F55" w14:textId="5F7C3D1D" w:rsidR="00F02708" w:rsidRDefault="00F02708">
            <w:pPr>
              <w:jc w:val="center"/>
              <w:rPr>
                <w:rFonts w:ascii="Marianne" w:hAnsi="Marianne"/>
                <w:i/>
                <w:sz w:val="20"/>
                <w:szCs w:val="20"/>
              </w:rPr>
            </w:pPr>
          </w:p>
        </w:tc>
      </w:tr>
      <w:tr w:rsidR="00F02708" w:rsidRPr="00DC4961" w14:paraId="3A62E160" w14:textId="77777777" w:rsidTr="00F02708">
        <w:trPr>
          <w:trHeight w:val="255"/>
        </w:trPr>
        <w:tc>
          <w:tcPr>
            <w:tcW w:w="4531" w:type="dxa"/>
            <w:vMerge/>
            <w:tcBorders>
              <w:left w:val="single" w:sz="4" w:space="0" w:color="auto"/>
              <w:right w:val="single" w:sz="4" w:space="0" w:color="auto"/>
            </w:tcBorders>
          </w:tcPr>
          <w:p w14:paraId="7C0FC93C" w14:textId="77777777" w:rsidR="00F02708" w:rsidRPr="00DC4961" w:rsidRDefault="00F02708">
            <w:pPr>
              <w:rPr>
                <w:rFonts w:ascii="Marianne" w:hAnsi="Marianne"/>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35642F6D" w14:textId="77777777" w:rsidR="00F02708" w:rsidRDefault="00F02708">
            <w:pPr>
              <w:jc w:val="center"/>
              <w:rPr>
                <w:rFonts w:ascii="Marianne" w:hAnsi="Marianne"/>
                <w:i/>
                <w:sz w:val="20"/>
                <w:szCs w:val="20"/>
              </w:rPr>
            </w:pPr>
          </w:p>
        </w:tc>
        <w:tc>
          <w:tcPr>
            <w:tcW w:w="1129" w:type="dxa"/>
            <w:tcBorders>
              <w:top w:val="single" w:sz="4" w:space="0" w:color="auto"/>
              <w:left w:val="single" w:sz="4" w:space="0" w:color="auto"/>
              <w:bottom w:val="single" w:sz="4" w:space="0" w:color="auto"/>
              <w:right w:val="single" w:sz="4" w:space="0" w:color="auto"/>
            </w:tcBorders>
          </w:tcPr>
          <w:p w14:paraId="04A7F4B1" w14:textId="2D872A08" w:rsidR="00F02708" w:rsidRDefault="00F02708">
            <w:pPr>
              <w:jc w:val="center"/>
              <w:rPr>
                <w:rFonts w:ascii="Marianne" w:hAnsi="Marianne"/>
                <w:i/>
                <w:sz w:val="20"/>
                <w:szCs w:val="20"/>
              </w:rPr>
            </w:pPr>
          </w:p>
        </w:tc>
      </w:tr>
      <w:tr w:rsidR="00F02708" w:rsidRPr="00DC4961" w14:paraId="3EA56215" w14:textId="77777777" w:rsidTr="00F02708">
        <w:trPr>
          <w:trHeight w:val="255"/>
        </w:trPr>
        <w:tc>
          <w:tcPr>
            <w:tcW w:w="4531" w:type="dxa"/>
            <w:vMerge/>
            <w:tcBorders>
              <w:left w:val="single" w:sz="4" w:space="0" w:color="auto"/>
              <w:bottom w:val="single" w:sz="4" w:space="0" w:color="auto"/>
              <w:right w:val="single" w:sz="4" w:space="0" w:color="auto"/>
            </w:tcBorders>
          </w:tcPr>
          <w:p w14:paraId="7DF83335" w14:textId="77777777" w:rsidR="00F02708" w:rsidRPr="00DC4961" w:rsidRDefault="00F02708">
            <w:pPr>
              <w:rPr>
                <w:rFonts w:ascii="Marianne" w:hAnsi="Marianne"/>
                <w:sz w:val="20"/>
                <w:szCs w:val="20"/>
              </w:rPr>
            </w:pPr>
          </w:p>
        </w:tc>
        <w:tc>
          <w:tcPr>
            <w:tcW w:w="3402" w:type="dxa"/>
            <w:gridSpan w:val="2"/>
            <w:tcBorders>
              <w:top w:val="single" w:sz="4" w:space="0" w:color="auto"/>
              <w:left w:val="single" w:sz="4" w:space="0" w:color="auto"/>
              <w:right w:val="single" w:sz="4" w:space="0" w:color="auto"/>
            </w:tcBorders>
          </w:tcPr>
          <w:p w14:paraId="32BA3B71" w14:textId="77777777" w:rsidR="00F02708" w:rsidRDefault="00F02708">
            <w:pPr>
              <w:jc w:val="center"/>
              <w:rPr>
                <w:rFonts w:ascii="Marianne" w:hAnsi="Marianne"/>
                <w:i/>
                <w:sz w:val="20"/>
                <w:szCs w:val="20"/>
              </w:rPr>
            </w:pPr>
          </w:p>
        </w:tc>
        <w:tc>
          <w:tcPr>
            <w:tcW w:w="1129" w:type="dxa"/>
            <w:tcBorders>
              <w:top w:val="single" w:sz="4" w:space="0" w:color="auto"/>
              <w:left w:val="single" w:sz="4" w:space="0" w:color="auto"/>
              <w:right w:val="single" w:sz="4" w:space="0" w:color="auto"/>
            </w:tcBorders>
          </w:tcPr>
          <w:p w14:paraId="35D16F3E" w14:textId="1C16D370" w:rsidR="00F02708" w:rsidRDefault="00F02708">
            <w:pPr>
              <w:jc w:val="center"/>
              <w:rPr>
                <w:rFonts w:ascii="Marianne" w:hAnsi="Marianne"/>
                <w:i/>
                <w:sz w:val="20"/>
                <w:szCs w:val="20"/>
              </w:rPr>
            </w:pPr>
          </w:p>
        </w:tc>
      </w:tr>
    </w:tbl>
    <w:p w14:paraId="715A4C9E" w14:textId="77777777" w:rsidR="00DC4961" w:rsidRPr="0001636A" w:rsidRDefault="00DC4961" w:rsidP="0001636A">
      <w:pPr>
        <w:spacing w:before="120" w:after="120" w:line="240" w:lineRule="auto"/>
        <w:ind w:left="113" w:right="57"/>
        <w:rPr>
          <w:rFonts w:ascii="Marianne ExtraBold" w:eastAsia="Times New Roman" w:hAnsi="Marianne ExtraBold" w:cs="Times New Roman"/>
          <w:bCs/>
          <w:lang w:eastAsia="fr-FR"/>
        </w:rPr>
      </w:pPr>
    </w:p>
    <w:tbl>
      <w:tblPr>
        <w:tblStyle w:val="Grilledutableau"/>
        <w:tblW w:w="0" w:type="auto"/>
        <w:tblLook w:val="04A0" w:firstRow="1" w:lastRow="0" w:firstColumn="1" w:lastColumn="0" w:noHBand="0" w:noVBand="1"/>
      </w:tblPr>
      <w:tblGrid>
        <w:gridCol w:w="4531"/>
        <w:gridCol w:w="4531"/>
      </w:tblGrid>
      <w:tr w:rsidR="00DC4961" w:rsidRPr="0001636A" w14:paraId="47969CA7" w14:textId="77777777" w:rsidTr="0001636A">
        <w:tc>
          <w:tcPr>
            <w:tcW w:w="906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3A4C87" w14:textId="2BC1B71B" w:rsidR="00DC4961" w:rsidRPr="0001636A" w:rsidRDefault="00DC4961" w:rsidP="0001636A">
            <w:pPr>
              <w:tabs>
                <w:tab w:val="left" w:pos="7110"/>
              </w:tabs>
              <w:spacing w:before="120" w:after="120"/>
              <w:ind w:left="113" w:right="57"/>
              <w:rPr>
                <w:rFonts w:ascii="Marianne ExtraBold" w:eastAsia="Times New Roman" w:hAnsi="Marianne ExtraBold" w:cs="Times New Roman"/>
                <w:bCs/>
                <w:lang w:eastAsia="fr-FR"/>
              </w:rPr>
            </w:pPr>
            <w:r w:rsidRPr="0001636A">
              <w:rPr>
                <w:rFonts w:ascii="Marianne ExtraBold" w:eastAsia="Times New Roman" w:hAnsi="Marianne ExtraBold" w:cs="Times New Roman"/>
                <w:bCs/>
                <w:lang w:eastAsia="fr-FR"/>
              </w:rPr>
              <w:t>C. Milieu</w:t>
            </w:r>
            <w:r w:rsidR="00D60CA2">
              <w:rPr>
                <w:rFonts w:ascii="Marianne ExtraBold" w:eastAsia="Times New Roman" w:hAnsi="Marianne ExtraBold" w:cs="Times New Roman"/>
                <w:bCs/>
                <w:lang w:eastAsia="fr-FR"/>
              </w:rPr>
              <w:t xml:space="preserve">x </w:t>
            </w:r>
            <w:r w:rsidRPr="0001636A">
              <w:rPr>
                <w:rFonts w:ascii="Marianne ExtraBold" w:eastAsia="Times New Roman" w:hAnsi="Marianne ExtraBold" w:cs="Times New Roman"/>
                <w:bCs/>
                <w:lang w:eastAsia="fr-FR"/>
              </w:rPr>
              <w:t>naturel</w:t>
            </w:r>
            <w:r w:rsidR="00D60CA2">
              <w:rPr>
                <w:rFonts w:ascii="Marianne ExtraBold" w:eastAsia="Times New Roman" w:hAnsi="Marianne ExtraBold" w:cs="Times New Roman"/>
                <w:bCs/>
                <w:lang w:eastAsia="fr-FR"/>
              </w:rPr>
              <w:t>s</w:t>
            </w:r>
            <w:r w:rsidR="0001636A">
              <w:rPr>
                <w:rFonts w:ascii="Marianne ExtraBold" w:eastAsia="Times New Roman" w:hAnsi="Marianne ExtraBold" w:cs="Times New Roman"/>
                <w:bCs/>
                <w:lang w:eastAsia="fr-FR"/>
              </w:rPr>
              <w:tab/>
            </w:r>
          </w:p>
        </w:tc>
      </w:tr>
      <w:tr w:rsidR="00DC4961" w:rsidRPr="00DC4961" w14:paraId="73255F72" w14:textId="77777777" w:rsidTr="00DC4961">
        <w:trPr>
          <w:trHeight w:val="141"/>
        </w:trPr>
        <w:tc>
          <w:tcPr>
            <w:tcW w:w="4531" w:type="dxa"/>
            <w:tcBorders>
              <w:top w:val="single" w:sz="4" w:space="0" w:color="auto"/>
              <w:left w:val="single" w:sz="4" w:space="0" w:color="auto"/>
              <w:bottom w:val="single" w:sz="4" w:space="0" w:color="auto"/>
              <w:right w:val="single" w:sz="4" w:space="0" w:color="auto"/>
            </w:tcBorders>
            <w:hideMark/>
          </w:tcPr>
          <w:p w14:paraId="780482B0" w14:textId="77777777" w:rsidR="00DC4961" w:rsidRPr="00DC4961" w:rsidRDefault="00DC4961">
            <w:pPr>
              <w:rPr>
                <w:rFonts w:ascii="Marianne" w:hAnsi="Marianne"/>
                <w:sz w:val="20"/>
                <w:szCs w:val="20"/>
              </w:rPr>
            </w:pPr>
            <w:r w:rsidRPr="00DC4961">
              <w:rPr>
                <w:rFonts w:ascii="Marianne" w:hAnsi="Marianne"/>
                <w:sz w:val="20"/>
                <w:szCs w:val="20"/>
              </w:rPr>
              <w:t>Typologie de zone concernée</w:t>
            </w:r>
          </w:p>
          <w:p w14:paraId="601699D7" w14:textId="557AD23C" w:rsidR="00DC4961" w:rsidRPr="00DC4961" w:rsidRDefault="00DC4961">
            <w:pPr>
              <w:rPr>
                <w:rFonts w:ascii="Marianne" w:hAnsi="Marianne"/>
                <w:i/>
                <w:sz w:val="20"/>
                <w:szCs w:val="20"/>
              </w:rPr>
            </w:pPr>
            <w:r w:rsidRPr="00DC4961">
              <w:rPr>
                <w:rFonts w:ascii="Marianne" w:hAnsi="Marianne"/>
                <w:i/>
                <w:sz w:val="20"/>
                <w:szCs w:val="20"/>
              </w:rPr>
              <w:t xml:space="preserve">Ex : milieu humide, côtière, aire marine, </w:t>
            </w:r>
            <w:r w:rsidR="00F952C6">
              <w:rPr>
                <w:rFonts w:ascii="Marianne" w:hAnsi="Marianne"/>
                <w:i/>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5E18A957" w14:textId="77777777" w:rsidR="00DC4961" w:rsidRPr="00DC4961" w:rsidRDefault="00DC4961">
            <w:pPr>
              <w:rPr>
                <w:rFonts w:ascii="Marianne" w:hAnsi="Marianne"/>
                <w:sz w:val="20"/>
                <w:szCs w:val="20"/>
              </w:rPr>
            </w:pPr>
          </w:p>
        </w:tc>
      </w:tr>
    </w:tbl>
    <w:p w14:paraId="4A779342" w14:textId="77777777" w:rsidR="00DC4961" w:rsidRPr="00DC4961" w:rsidRDefault="00DC4961" w:rsidP="00DC4961">
      <w:pPr>
        <w:rPr>
          <w:rFonts w:ascii="Marianne" w:hAnsi="Marianne"/>
          <w:sz w:val="20"/>
          <w:szCs w:val="20"/>
        </w:rPr>
      </w:pPr>
    </w:p>
    <w:p w14:paraId="6859232A" w14:textId="458884E5" w:rsidR="00DC4961" w:rsidRDefault="00DC4961" w:rsidP="00DC4961">
      <w:pPr>
        <w:rPr>
          <w:rFonts w:ascii="Marianne" w:hAnsi="Marianne"/>
          <w:sz w:val="20"/>
          <w:szCs w:val="20"/>
        </w:rPr>
      </w:pPr>
      <w:r w:rsidRPr="00DC4961">
        <w:rPr>
          <w:rFonts w:ascii="Marianne" w:hAnsi="Marianne"/>
          <w:sz w:val="20"/>
          <w:szCs w:val="20"/>
        </w:rPr>
        <w:t xml:space="preserve">La </w:t>
      </w:r>
      <w:r w:rsidRPr="00ED3B58">
        <w:rPr>
          <w:rFonts w:ascii="Marianne" w:hAnsi="Marianne"/>
          <w:b/>
          <w:bCs/>
          <w:sz w:val="20"/>
          <w:szCs w:val="20"/>
        </w:rPr>
        <w:t>vérification</w:t>
      </w:r>
      <w:r w:rsidRPr="00DC4961">
        <w:rPr>
          <w:rFonts w:ascii="Marianne" w:hAnsi="Marianne"/>
          <w:sz w:val="20"/>
          <w:szCs w:val="20"/>
        </w:rPr>
        <w:t xml:space="preserve"> de l’application des critères du bonus biodiversité aérien a lieu </w:t>
      </w:r>
      <w:r w:rsidRPr="00ED3B58">
        <w:rPr>
          <w:rFonts w:ascii="Marianne" w:hAnsi="Marianne"/>
          <w:b/>
          <w:bCs/>
          <w:sz w:val="20"/>
          <w:szCs w:val="20"/>
        </w:rPr>
        <w:t xml:space="preserve">au moment de l’audit </w:t>
      </w:r>
      <w:r w:rsidR="0001636A" w:rsidRPr="00ED3B58">
        <w:rPr>
          <w:rFonts w:ascii="Marianne" w:hAnsi="Marianne"/>
          <w:b/>
          <w:bCs/>
          <w:sz w:val="20"/>
          <w:szCs w:val="20"/>
        </w:rPr>
        <w:t xml:space="preserve">final </w:t>
      </w:r>
      <w:r w:rsidRPr="00ED3B58">
        <w:rPr>
          <w:rFonts w:ascii="Marianne" w:hAnsi="Marianne"/>
          <w:b/>
          <w:bCs/>
          <w:sz w:val="20"/>
          <w:szCs w:val="20"/>
        </w:rPr>
        <w:t>du projet sur le terrain.</w:t>
      </w:r>
      <w:r w:rsidRPr="00DC4961">
        <w:rPr>
          <w:rFonts w:ascii="Marianne" w:hAnsi="Marianne"/>
          <w:sz w:val="20"/>
          <w:szCs w:val="20"/>
        </w:rPr>
        <w:t xml:space="preserve"> </w:t>
      </w:r>
    </w:p>
    <w:p w14:paraId="08E901E9" w14:textId="70239323" w:rsidR="00574BB4" w:rsidRPr="00BF7747" w:rsidRDefault="00574BB4" w:rsidP="00BF7747">
      <w:pPr>
        <w:pStyle w:val="Paragraphedeliste"/>
        <w:numPr>
          <w:ilvl w:val="0"/>
          <w:numId w:val="16"/>
        </w:numPr>
        <w:jc w:val="both"/>
        <w:rPr>
          <w:rFonts w:ascii="Marianne" w:hAnsi="Marianne"/>
          <w:sz w:val="20"/>
          <w:szCs w:val="20"/>
          <w:u w:val="single"/>
        </w:rPr>
      </w:pPr>
      <w:r>
        <w:rPr>
          <w:rFonts w:ascii="Marianne" w:hAnsi="Marianne"/>
          <w:sz w:val="20"/>
          <w:szCs w:val="20"/>
          <w:u w:val="single"/>
        </w:rPr>
        <w:t>Pièces justificatives</w:t>
      </w:r>
    </w:p>
    <w:p w14:paraId="4E8A3F87" w14:textId="77777777" w:rsidR="002F4C01" w:rsidRDefault="002F4C01" w:rsidP="002F4C01">
      <w:pPr>
        <w:jc w:val="both"/>
        <w:rPr>
          <w:rFonts w:ascii="Marianne" w:hAnsi="Marianne"/>
          <w:bCs/>
          <w:sz w:val="20"/>
          <w:szCs w:val="20"/>
        </w:rPr>
      </w:pPr>
      <w:r>
        <w:rPr>
          <w:rFonts w:ascii="Marianne" w:hAnsi="Marianne"/>
          <w:bCs/>
          <w:sz w:val="20"/>
          <w:szCs w:val="20"/>
        </w:rPr>
        <w:t>Quel que soit le secteur du projet (A, B ou C), si le projet :</w:t>
      </w:r>
    </w:p>
    <w:p w14:paraId="28B3F32A" w14:textId="77777777" w:rsidR="002F4C01" w:rsidRPr="00B718C5" w:rsidRDefault="002F4C01" w:rsidP="002F4C01">
      <w:pPr>
        <w:pStyle w:val="Paragraphedeliste"/>
        <w:numPr>
          <w:ilvl w:val="0"/>
          <w:numId w:val="10"/>
        </w:numPr>
        <w:jc w:val="both"/>
        <w:rPr>
          <w:rFonts w:ascii="Marianne" w:hAnsi="Marianne"/>
          <w:bCs/>
          <w:sz w:val="20"/>
          <w:szCs w:val="20"/>
        </w:rPr>
      </w:pPr>
      <w:r w:rsidRPr="002F4C01">
        <w:rPr>
          <w:rFonts w:ascii="Marianne" w:hAnsi="Marianne"/>
          <w:b/>
          <w:sz w:val="20"/>
          <w:szCs w:val="20"/>
        </w:rPr>
        <w:t>Est mis en œuvre dans le cadre de la gestion des aires protégées terrestres et marines</w:t>
      </w:r>
      <w:r w:rsidRPr="00B718C5">
        <w:rPr>
          <w:rFonts w:ascii="Marianne" w:hAnsi="Marianne"/>
          <w:bCs/>
          <w:sz w:val="20"/>
          <w:szCs w:val="20"/>
        </w:rPr>
        <w:t xml:space="preserve"> : </w:t>
      </w:r>
      <w:r>
        <w:rPr>
          <w:rFonts w:ascii="Marianne" w:hAnsi="Marianne"/>
          <w:bCs/>
          <w:sz w:val="20"/>
          <w:szCs w:val="20"/>
        </w:rPr>
        <w:t xml:space="preserve">document prouvant que le projet est conforme </w:t>
      </w:r>
      <w:r w:rsidRPr="00B718C5">
        <w:rPr>
          <w:rFonts w:ascii="Marianne" w:hAnsi="Marianne"/>
          <w:bCs/>
          <w:sz w:val="20"/>
          <w:szCs w:val="20"/>
        </w:rPr>
        <w:t>aux orientations de protection fixées en priorité</w:t>
      </w:r>
      <w:r>
        <w:rPr>
          <w:rFonts w:ascii="Marianne" w:hAnsi="Marianne"/>
          <w:bCs/>
          <w:sz w:val="20"/>
          <w:szCs w:val="20"/>
        </w:rPr>
        <w:t xml:space="preserve"> ; </w:t>
      </w:r>
      <w:r w:rsidRPr="002F4C01">
        <w:rPr>
          <w:rFonts w:ascii="Marianne" w:hAnsi="Marianne"/>
          <w:b/>
          <w:sz w:val="20"/>
          <w:szCs w:val="20"/>
        </w:rPr>
        <w:t>en zone de protection forte</w:t>
      </w:r>
      <w:r>
        <w:rPr>
          <w:rFonts w:ascii="Marianne" w:hAnsi="Marianne"/>
          <w:bCs/>
          <w:sz w:val="20"/>
          <w:szCs w:val="20"/>
        </w:rPr>
        <w:t xml:space="preserve"> : document prouvant la conformité </w:t>
      </w:r>
      <w:r w:rsidRPr="00B718C5">
        <w:rPr>
          <w:rFonts w:ascii="Marianne" w:hAnsi="Marianne"/>
          <w:bCs/>
          <w:sz w:val="20"/>
          <w:szCs w:val="20"/>
        </w:rPr>
        <w:t>aux dispositions de protection prévues</w:t>
      </w:r>
    </w:p>
    <w:p w14:paraId="49048C61" w14:textId="6D15CC5E" w:rsidR="002F4C01" w:rsidRPr="002F4C01" w:rsidRDefault="002F4C01" w:rsidP="0018533A">
      <w:pPr>
        <w:pStyle w:val="Paragraphedeliste"/>
        <w:numPr>
          <w:ilvl w:val="0"/>
          <w:numId w:val="10"/>
        </w:numPr>
        <w:jc w:val="both"/>
        <w:rPr>
          <w:rFonts w:ascii="Marianne" w:hAnsi="Marianne"/>
          <w:bCs/>
          <w:sz w:val="20"/>
          <w:szCs w:val="20"/>
        </w:rPr>
      </w:pPr>
      <w:r w:rsidRPr="002F4C01">
        <w:rPr>
          <w:rFonts w:ascii="Marianne" w:hAnsi="Marianne"/>
          <w:b/>
          <w:sz w:val="20"/>
          <w:szCs w:val="20"/>
        </w:rPr>
        <w:t>A pour objectif la conservation ou la restauration de populations d'espèces menacées</w:t>
      </w:r>
      <w:r>
        <w:rPr>
          <w:rFonts w:ascii="Marianne" w:hAnsi="Marianne"/>
          <w:bCs/>
          <w:sz w:val="20"/>
          <w:szCs w:val="20"/>
        </w:rPr>
        <w:t> : document prouvant l’inscription du projet dans le cadre des plans nationaux d’action</w:t>
      </w:r>
      <w:r>
        <w:rPr>
          <w:rStyle w:val="Appelnotedebasdep"/>
          <w:rFonts w:ascii="Marianne" w:hAnsi="Marianne"/>
          <w:bCs/>
          <w:sz w:val="20"/>
          <w:szCs w:val="20"/>
        </w:rPr>
        <w:footnoteReference w:id="10"/>
      </w:r>
    </w:p>
    <w:p w14:paraId="098F9AFF" w14:textId="1D044CD7" w:rsidR="00326361" w:rsidRDefault="00AE1382" w:rsidP="0018533A">
      <w:pPr>
        <w:jc w:val="both"/>
        <w:rPr>
          <w:rFonts w:ascii="Marianne" w:hAnsi="Marianne"/>
          <w:sz w:val="20"/>
          <w:szCs w:val="20"/>
        </w:rPr>
      </w:pPr>
      <w:r w:rsidRPr="00ED3B58">
        <w:rPr>
          <w:rFonts w:ascii="Marianne" w:hAnsi="Marianne"/>
          <w:b/>
          <w:bCs/>
          <w:sz w:val="20"/>
          <w:szCs w:val="20"/>
          <w:u w:val="single"/>
        </w:rPr>
        <w:t xml:space="preserve">Dans le cas </w:t>
      </w:r>
      <w:r>
        <w:rPr>
          <w:rFonts w:ascii="Marianne" w:hAnsi="Marianne"/>
          <w:b/>
          <w:bCs/>
          <w:sz w:val="20"/>
          <w:szCs w:val="20"/>
          <w:u w:val="single"/>
        </w:rPr>
        <w:t>d’un projet déjà audité</w:t>
      </w:r>
      <w:r w:rsidR="00CE1DEA">
        <w:rPr>
          <w:rFonts w:ascii="Marianne" w:hAnsi="Marianne"/>
          <w:b/>
          <w:bCs/>
          <w:sz w:val="20"/>
          <w:szCs w:val="20"/>
          <w:u w:val="single"/>
        </w:rPr>
        <w:t xml:space="preserve"> avant le 1</w:t>
      </w:r>
      <w:r w:rsidR="00CE1DEA" w:rsidRPr="00CE1DEA">
        <w:rPr>
          <w:rFonts w:ascii="Marianne" w:hAnsi="Marianne"/>
          <w:b/>
          <w:bCs/>
          <w:sz w:val="20"/>
          <w:szCs w:val="20"/>
          <w:u w:val="single"/>
          <w:vertAlign w:val="superscript"/>
        </w:rPr>
        <w:t>er</w:t>
      </w:r>
      <w:r w:rsidR="00CE1DEA">
        <w:rPr>
          <w:rFonts w:ascii="Marianne" w:hAnsi="Marianne"/>
          <w:b/>
          <w:bCs/>
          <w:sz w:val="20"/>
          <w:szCs w:val="20"/>
          <w:u w:val="single"/>
        </w:rPr>
        <w:t xml:space="preserve"> juin 2024</w:t>
      </w:r>
      <w:r>
        <w:rPr>
          <w:rFonts w:ascii="Marianne" w:hAnsi="Marianne"/>
          <w:b/>
          <w:bCs/>
          <w:sz w:val="20"/>
          <w:szCs w:val="20"/>
          <w:u w:val="single"/>
        </w:rPr>
        <w:t>,</w:t>
      </w:r>
      <w:r w:rsidR="00DC7132">
        <w:rPr>
          <w:rFonts w:ascii="Marianne" w:hAnsi="Marianne"/>
          <w:sz w:val="20"/>
          <w:szCs w:val="20"/>
        </w:rPr>
        <w:t xml:space="preserve"> étant donné que l’audit a été réalisé, seules les attestations d’un auditeur </w:t>
      </w:r>
      <w:r w:rsidR="0018533A">
        <w:rPr>
          <w:rFonts w:ascii="Marianne" w:hAnsi="Marianne"/>
          <w:sz w:val="20"/>
          <w:szCs w:val="20"/>
        </w:rPr>
        <w:t>compétent et</w:t>
      </w:r>
      <w:r w:rsidR="00DC7132">
        <w:rPr>
          <w:rFonts w:ascii="Marianne" w:hAnsi="Marianne"/>
          <w:sz w:val="20"/>
          <w:szCs w:val="20"/>
        </w:rPr>
        <w:t xml:space="preserve"> indépendant</w:t>
      </w:r>
      <w:r w:rsidR="002C02F5">
        <w:rPr>
          <w:rFonts w:ascii="Marianne" w:hAnsi="Marianne"/>
          <w:sz w:val="20"/>
          <w:szCs w:val="20"/>
        </w:rPr>
        <w:t xml:space="preserve"> </w:t>
      </w:r>
      <w:r w:rsidR="0032414E">
        <w:rPr>
          <w:rFonts w:ascii="Marianne" w:hAnsi="Marianne"/>
          <w:sz w:val="20"/>
          <w:szCs w:val="20"/>
        </w:rPr>
        <w:t>ainsi que des photos</w:t>
      </w:r>
      <w:r w:rsidR="0018533A">
        <w:rPr>
          <w:rFonts w:ascii="Marianne" w:hAnsi="Marianne"/>
          <w:sz w:val="20"/>
          <w:szCs w:val="20"/>
        </w:rPr>
        <w:t xml:space="preserve"> </w:t>
      </w:r>
      <w:r w:rsidR="0032414E">
        <w:rPr>
          <w:rFonts w:ascii="Marianne" w:hAnsi="Marianne"/>
          <w:sz w:val="20"/>
          <w:szCs w:val="20"/>
        </w:rPr>
        <w:t>pourront être</w:t>
      </w:r>
      <w:r w:rsidR="002C02F5">
        <w:rPr>
          <w:rFonts w:ascii="Marianne" w:hAnsi="Marianne"/>
          <w:sz w:val="20"/>
          <w:szCs w:val="20"/>
        </w:rPr>
        <w:t xml:space="preserve"> </w:t>
      </w:r>
      <w:r w:rsidR="0029172D">
        <w:rPr>
          <w:rFonts w:ascii="Marianne" w:hAnsi="Marianne"/>
          <w:sz w:val="20"/>
          <w:szCs w:val="20"/>
        </w:rPr>
        <w:t>demandées</w:t>
      </w:r>
      <w:r w:rsidR="0018533A">
        <w:rPr>
          <w:rFonts w:ascii="Marianne" w:hAnsi="Marianne"/>
          <w:sz w:val="20"/>
          <w:szCs w:val="20"/>
        </w:rPr>
        <w:t>. Ci-dessous les pièces justificatives attendues</w:t>
      </w:r>
      <w:r w:rsidR="00B463DA">
        <w:rPr>
          <w:rFonts w:ascii="Marianne" w:hAnsi="Marianne"/>
          <w:sz w:val="20"/>
          <w:szCs w:val="20"/>
        </w:rPr>
        <w:t xml:space="preserve"> p</w:t>
      </w:r>
      <w:r w:rsidR="00B463DA" w:rsidRPr="009454A8">
        <w:rPr>
          <w:rFonts w:ascii="Marianne" w:hAnsi="Marianne"/>
          <w:sz w:val="20"/>
          <w:szCs w:val="20"/>
        </w:rPr>
        <w:t>our un projet</w:t>
      </w:r>
      <w:r w:rsidR="0018533A">
        <w:rPr>
          <w:rFonts w:ascii="Marianne" w:hAnsi="Marianne"/>
          <w:sz w:val="20"/>
          <w:szCs w:val="20"/>
        </w:rPr>
        <w:t> :</w:t>
      </w:r>
    </w:p>
    <w:p w14:paraId="4E81E6A3" w14:textId="428AD6A2" w:rsidR="00B463DA" w:rsidRPr="00ED3B58" w:rsidRDefault="00B463DA" w:rsidP="00ED3B58">
      <w:pPr>
        <w:pStyle w:val="Paragraphedeliste"/>
        <w:numPr>
          <w:ilvl w:val="0"/>
          <w:numId w:val="11"/>
        </w:numPr>
        <w:spacing w:before="100" w:beforeAutospacing="1" w:after="100" w:afterAutospacing="1" w:line="240" w:lineRule="auto"/>
        <w:jc w:val="both"/>
        <w:rPr>
          <w:rFonts w:ascii="Marianne" w:hAnsi="Marianne"/>
          <w:b/>
          <w:bCs/>
          <w:sz w:val="20"/>
          <w:szCs w:val="20"/>
        </w:rPr>
      </w:pPr>
      <w:r w:rsidRPr="00ED3B58">
        <w:rPr>
          <w:rFonts w:ascii="Marianne" w:hAnsi="Marianne"/>
          <w:b/>
          <w:bCs/>
          <w:sz w:val="20"/>
          <w:szCs w:val="20"/>
        </w:rPr>
        <w:t>Forestier</w:t>
      </w:r>
    </w:p>
    <w:p w14:paraId="75614A33" w14:textId="77777777" w:rsidR="00954674" w:rsidRPr="00954674" w:rsidRDefault="0032414E" w:rsidP="0032414E">
      <w:pPr>
        <w:pStyle w:val="Paragraphedeliste"/>
        <w:numPr>
          <w:ilvl w:val="0"/>
          <w:numId w:val="10"/>
        </w:numPr>
        <w:spacing w:before="100" w:beforeAutospacing="1" w:after="100" w:afterAutospacing="1" w:line="240" w:lineRule="auto"/>
        <w:jc w:val="both"/>
        <w:rPr>
          <w:rFonts w:ascii="Marianne" w:hAnsi="Marianne"/>
          <w:sz w:val="20"/>
          <w:szCs w:val="20"/>
        </w:rPr>
      </w:pPr>
      <w:r w:rsidRPr="00954674">
        <w:rPr>
          <w:rFonts w:ascii="Marianne" w:hAnsi="Marianne"/>
          <w:sz w:val="20"/>
          <w:szCs w:val="20"/>
        </w:rPr>
        <w:t>Document de certification de gestion durable</w:t>
      </w:r>
    </w:p>
    <w:p w14:paraId="2711761C" w14:textId="1168199B" w:rsidR="0032414E" w:rsidRDefault="00954674" w:rsidP="0032414E">
      <w:pPr>
        <w:pStyle w:val="Paragraphedeliste"/>
        <w:numPr>
          <w:ilvl w:val="0"/>
          <w:numId w:val="10"/>
        </w:numPr>
        <w:spacing w:before="100" w:beforeAutospacing="1" w:after="100" w:afterAutospacing="1" w:line="240" w:lineRule="auto"/>
        <w:jc w:val="both"/>
        <w:rPr>
          <w:rFonts w:ascii="Marianne" w:hAnsi="Marianne"/>
          <w:sz w:val="20"/>
          <w:szCs w:val="20"/>
        </w:rPr>
      </w:pPr>
      <w:r w:rsidRPr="00954674">
        <w:rPr>
          <w:rFonts w:ascii="Marianne" w:hAnsi="Marianne"/>
          <w:sz w:val="20"/>
          <w:szCs w:val="20"/>
        </w:rPr>
        <w:t>Certification</w:t>
      </w:r>
      <w:r w:rsidR="0032414E" w:rsidRPr="00954674">
        <w:rPr>
          <w:rFonts w:ascii="Marianne" w:hAnsi="Marianne"/>
          <w:sz w:val="20"/>
          <w:szCs w:val="20"/>
        </w:rPr>
        <w:t xml:space="preserve"> </w:t>
      </w:r>
      <w:r>
        <w:rPr>
          <w:rFonts w:ascii="Marianne" w:hAnsi="Marianne"/>
          <w:sz w:val="20"/>
          <w:szCs w:val="20"/>
        </w:rPr>
        <w:t>par le</w:t>
      </w:r>
      <w:r w:rsidR="0032414E" w:rsidRPr="00954674">
        <w:rPr>
          <w:rFonts w:ascii="Marianne" w:hAnsi="Marianne"/>
          <w:sz w:val="20"/>
          <w:szCs w:val="20"/>
        </w:rPr>
        <w:t xml:space="preserve"> Programme de reconnaissance des certifications forestières (PEFC) ou </w:t>
      </w:r>
      <w:r>
        <w:rPr>
          <w:rFonts w:ascii="Marianne" w:hAnsi="Marianne"/>
          <w:sz w:val="20"/>
          <w:szCs w:val="20"/>
        </w:rPr>
        <w:t>le</w:t>
      </w:r>
      <w:r w:rsidR="0032414E" w:rsidRPr="00954674">
        <w:rPr>
          <w:rFonts w:ascii="Marianne" w:hAnsi="Marianne"/>
          <w:sz w:val="20"/>
          <w:szCs w:val="20"/>
        </w:rPr>
        <w:t xml:space="preserve"> Forest </w:t>
      </w:r>
      <w:proofErr w:type="spellStart"/>
      <w:r w:rsidR="0032414E" w:rsidRPr="00954674">
        <w:rPr>
          <w:rFonts w:ascii="Marianne" w:hAnsi="Marianne"/>
          <w:sz w:val="20"/>
          <w:szCs w:val="20"/>
        </w:rPr>
        <w:t>Stewardship</w:t>
      </w:r>
      <w:proofErr w:type="spellEnd"/>
      <w:r w:rsidR="0032414E" w:rsidRPr="00954674">
        <w:rPr>
          <w:rFonts w:ascii="Marianne" w:hAnsi="Marianne"/>
          <w:sz w:val="20"/>
          <w:szCs w:val="20"/>
        </w:rPr>
        <w:t xml:space="preserve"> Council (FSC)</w:t>
      </w:r>
    </w:p>
    <w:p w14:paraId="61AB1464" w14:textId="335F6210" w:rsidR="00954674" w:rsidRPr="00954674" w:rsidRDefault="00954674" w:rsidP="0032414E">
      <w:pPr>
        <w:pStyle w:val="Paragraphedeliste"/>
        <w:numPr>
          <w:ilvl w:val="0"/>
          <w:numId w:val="10"/>
        </w:numPr>
        <w:spacing w:before="100" w:beforeAutospacing="1" w:after="100" w:afterAutospacing="1" w:line="240" w:lineRule="auto"/>
        <w:jc w:val="both"/>
        <w:rPr>
          <w:rFonts w:ascii="Marianne" w:hAnsi="Marianne"/>
          <w:sz w:val="20"/>
          <w:szCs w:val="20"/>
        </w:rPr>
      </w:pPr>
      <w:r>
        <w:rPr>
          <w:rFonts w:ascii="Marianne" w:hAnsi="Marianne"/>
          <w:sz w:val="20"/>
          <w:szCs w:val="20"/>
        </w:rPr>
        <w:t>Pour les projets internationaux, attestation par un tiers indépendant compétent de l’adaptation des essences au climat futur</w:t>
      </w:r>
      <w:r>
        <w:rPr>
          <w:rStyle w:val="Appelnotedebasdep"/>
          <w:rFonts w:ascii="Marianne" w:hAnsi="Marianne"/>
          <w:sz w:val="20"/>
          <w:szCs w:val="20"/>
        </w:rPr>
        <w:footnoteReference w:id="11"/>
      </w:r>
    </w:p>
    <w:p w14:paraId="21808ACF" w14:textId="0F54AEB3" w:rsidR="0018533A" w:rsidRPr="00DF104C" w:rsidRDefault="0018533A" w:rsidP="00DF104C">
      <w:pPr>
        <w:pStyle w:val="Paragraphedeliste"/>
        <w:numPr>
          <w:ilvl w:val="0"/>
          <w:numId w:val="10"/>
        </w:numPr>
        <w:spacing w:before="100" w:beforeAutospacing="1" w:after="100" w:afterAutospacing="1" w:line="240" w:lineRule="auto"/>
        <w:jc w:val="both"/>
        <w:rPr>
          <w:rFonts w:ascii="Marianne" w:hAnsi="Marianne"/>
          <w:sz w:val="20"/>
          <w:szCs w:val="20"/>
        </w:rPr>
      </w:pPr>
      <w:r w:rsidRPr="00DF104C">
        <w:rPr>
          <w:rFonts w:ascii="Marianne" w:hAnsi="Marianne"/>
          <w:sz w:val="20"/>
          <w:szCs w:val="20"/>
        </w:rPr>
        <w:t>Attestation</w:t>
      </w:r>
      <w:r w:rsidR="007C3534" w:rsidRPr="00DF104C">
        <w:rPr>
          <w:rFonts w:ascii="Marianne" w:hAnsi="Marianne"/>
          <w:sz w:val="20"/>
          <w:szCs w:val="20"/>
        </w:rPr>
        <w:t xml:space="preserve"> par un organisme tiers indépendant</w:t>
      </w:r>
      <w:r w:rsidR="0032414E" w:rsidRPr="00DF104C">
        <w:rPr>
          <w:rFonts w:ascii="Marianne" w:hAnsi="Marianne"/>
          <w:sz w:val="20"/>
          <w:szCs w:val="20"/>
        </w:rPr>
        <w:t xml:space="preserve"> </w:t>
      </w:r>
      <w:r w:rsidR="00954674" w:rsidRPr="00DF104C">
        <w:rPr>
          <w:rFonts w:ascii="Marianne" w:hAnsi="Marianne"/>
          <w:sz w:val="20"/>
          <w:szCs w:val="20"/>
        </w:rPr>
        <w:t xml:space="preserve">compétent </w:t>
      </w:r>
      <w:r w:rsidR="0032414E" w:rsidRPr="00DF104C">
        <w:rPr>
          <w:rFonts w:ascii="Marianne" w:hAnsi="Marianne"/>
          <w:sz w:val="20"/>
          <w:szCs w:val="20"/>
        </w:rPr>
        <w:t>du respect des pourcentages de diversification d’essences plantées</w:t>
      </w:r>
      <w:r w:rsidR="00DF104C" w:rsidRPr="00DF104C">
        <w:rPr>
          <w:rFonts w:ascii="Marianne" w:hAnsi="Marianne"/>
          <w:sz w:val="20"/>
          <w:szCs w:val="20"/>
        </w:rPr>
        <w:t xml:space="preserve"> avec l’appui des factures d’achat des plants si nécessaire</w:t>
      </w:r>
    </w:p>
    <w:p w14:paraId="5F9C56E3" w14:textId="76A6B3A7" w:rsidR="0032414E" w:rsidRPr="00C06251" w:rsidRDefault="00C06251" w:rsidP="00C06251">
      <w:pPr>
        <w:pStyle w:val="Paragraphedeliste"/>
        <w:numPr>
          <w:ilvl w:val="0"/>
          <w:numId w:val="10"/>
        </w:numPr>
        <w:jc w:val="both"/>
        <w:rPr>
          <w:rFonts w:ascii="Marianne" w:hAnsi="Marianne"/>
          <w:sz w:val="20"/>
          <w:szCs w:val="20"/>
        </w:rPr>
      </w:pPr>
      <w:r w:rsidRPr="00C06251">
        <w:rPr>
          <w:rFonts w:ascii="Marianne" w:hAnsi="Marianne"/>
          <w:sz w:val="20"/>
          <w:szCs w:val="20"/>
        </w:rPr>
        <w:lastRenderedPageBreak/>
        <w:t>A</w:t>
      </w:r>
      <w:r w:rsidR="007C3534" w:rsidRPr="00BF7747">
        <w:rPr>
          <w:rFonts w:ascii="Marianne" w:hAnsi="Marianne"/>
          <w:sz w:val="20"/>
          <w:szCs w:val="20"/>
        </w:rPr>
        <w:t>ttestation de présence des vieux arbres signée par un tiers indépendant</w:t>
      </w:r>
      <w:r w:rsidR="00954674">
        <w:rPr>
          <w:rFonts w:ascii="Marianne" w:hAnsi="Marianne"/>
          <w:sz w:val="20"/>
          <w:szCs w:val="20"/>
        </w:rPr>
        <w:t xml:space="preserve"> compétent</w:t>
      </w:r>
      <w:r w:rsidRPr="00C06251">
        <w:rPr>
          <w:rFonts w:ascii="Marianne" w:hAnsi="Marianne"/>
          <w:sz w:val="20"/>
          <w:szCs w:val="20"/>
        </w:rPr>
        <w:t xml:space="preserve"> </w:t>
      </w:r>
      <w:r>
        <w:rPr>
          <w:rFonts w:ascii="Marianne" w:hAnsi="Marianne"/>
          <w:sz w:val="20"/>
          <w:szCs w:val="20"/>
        </w:rPr>
        <w:t>et p</w:t>
      </w:r>
      <w:r w:rsidRPr="00C06251">
        <w:rPr>
          <w:rFonts w:ascii="Marianne" w:hAnsi="Marianne"/>
          <w:sz w:val="20"/>
          <w:szCs w:val="20"/>
        </w:rPr>
        <w:t>hotos in situ de(s) l'îlot(s) de vieux bois</w:t>
      </w:r>
      <w:r w:rsidR="00BF7747">
        <w:rPr>
          <w:rFonts w:ascii="Marianne" w:hAnsi="Marianne"/>
          <w:sz w:val="20"/>
          <w:szCs w:val="20"/>
        </w:rPr>
        <w:t>,</w:t>
      </w:r>
      <w:r>
        <w:rPr>
          <w:rFonts w:ascii="Marianne" w:hAnsi="Marianne"/>
          <w:sz w:val="20"/>
          <w:szCs w:val="20"/>
        </w:rPr>
        <w:t xml:space="preserve"> accompagnées de leurs localisations sur un </w:t>
      </w:r>
      <w:r w:rsidRPr="00C06251">
        <w:rPr>
          <w:rFonts w:ascii="Marianne" w:hAnsi="Marianne"/>
          <w:sz w:val="20"/>
          <w:szCs w:val="20"/>
        </w:rPr>
        <w:t>p</w:t>
      </w:r>
      <w:r w:rsidR="0032414E" w:rsidRPr="00C06251">
        <w:rPr>
          <w:rFonts w:ascii="Marianne" w:hAnsi="Marianne"/>
          <w:sz w:val="20"/>
          <w:szCs w:val="20"/>
        </w:rPr>
        <w:t>lan du peuplement</w:t>
      </w:r>
    </w:p>
    <w:p w14:paraId="3C82A70A" w14:textId="77777777" w:rsidR="00C06251" w:rsidRPr="00954674" w:rsidRDefault="00C06251" w:rsidP="0018533A">
      <w:pPr>
        <w:pStyle w:val="Paragraphedeliste"/>
        <w:numPr>
          <w:ilvl w:val="0"/>
          <w:numId w:val="10"/>
        </w:numPr>
        <w:jc w:val="both"/>
        <w:rPr>
          <w:rFonts w:ascii="Marianne" w:hAnsi="Marianne"/>
          <w:sz w:val="20"/>
          <w:szCs w:val="20"/>
        </w:rPr>
      </w:pPr>
      <w:r w:rsidRPr="00954674">
        <w:rPr>
          <w:rFonts w:ascii="Marianne" w:hAnsi="Marianne"/>
          <w:sz w:val="20"/>
          <w:szCs w:val="20"/>
        </w:rPr>
        <w:t>Attestation</w:t>
      </w:r>
      <w:r w:rsidR="0032414E" w:rsidRPr="00954674">
        <w:rPr>
          <w:rFonts w:ascii="Marianne" w:hAnsi="Marianne"/>
          <w:sz w:val="20"/>
          <w:szCs w:val="20"/>
        </w:rPr>
        <w:t xml:space="preserve"> de compatibilité </w:t>
      </w:r>
      <w:r w:rsidRPr="00954674">
        <w:rPr>
          <w:rFonts w:ascii="Marianne" w:hAnsi="Marianne"/>
          <w:sz w:val="20"/>
          <w:szCs w:val="20"/>
        </w:rPr>
        <w:t xml:space="preserve">du projet </w:t>
      </w:r>
      <w:r w:rsidR="0032414E" w:rsidRPr="00954674">
        <w:rPr>
          <w:rFonts w:ascii="Marianne" w:hAnsi="Marianne"/>
          <w:sz w:val="20"/>
          <w:szCs w:val="20"/>
        </w:rPr>
        <w:t xml:space="preserve">avec la stratégie nationale bas carbone </w:t>
      </w:r>
    </w:p>
    <w:p w14:paraId="33057687" w14:textId="7E9C3FAA" w:rsidR="0032414E" w:rsidRPr="00BF7747" w:rsidRDefault="00C06251" w:rsidP="00BF7747">
      <w:pPr>
        <w:pStyle w:val="Paragraphedeliste"/>
        <w:numPr>
          <w:ilvl w:val="0"/>
          <w:numId w:val="10"/>
        </w:numPr>
        <w:jc w:val="both"/>
        <w:rPr>
          <w:rFonts w:ascii="Marianne" w:hAnsi="Marianne"/>
          <w:sz w:val="20"/>
          <w:szCs w:val="20"/>
        </w:rPr>
      </w:pPr>
      <w:r w:rsidRPr="00BF7747">
        <w:rPr>
          <w:rFonts w:ascii="Marianne" w:hAnsi="Marianne"/>
          <w:sz w:val="20"/>
          <w:szCs w:val="20"/>
        </w:rPr>
        <w:t xml:space="preserve">Justification que le </w:t>
      </w:r>
      <w:r w:rsidR="00954674" w:rsidRPr="00BF7747">
        <w:rPr>
          <w:rFonts w:ascii="Marianne" w:hAnsi="Marianne"/>
          <w:sz w:val="20"/>
          <w:szCs w:val="20"/>
        </w:rPr>
        <w:t xml:space="preserve">calcul des réductions d’émission prenne </w:t>
      </w:r>
      <w:r w:rsidR="0032414E" w:rsidRPr="00BF7747">
        <w:rPr>
          <w:rFonts w:ascii="Marianne" w:hAnsi="Marianne"/>
          <w:sz w:val="20"/>
          <w:szCs w:val="20"/>
        </w:rPr>
        <w:t xml:space="preserve">en compte </w:t>
      </w:r>
      <w:r w:rsidR="00954674" w:rsidRPr="00BF7747">
        <w:rPr>
          <w:rFonts w:ascii="Marianne" w:hAnsi="Marianne"/>
          <w:sz w:val="20"/>
          <w:szCs w:val="20"/>
        </w:rPr>
        <w:t>le</w:t>
      </w:r>
      <w:r w:rsidR="0032414E" w:rsidRPr="00BF7747">
        <w:rPr>
          <w:rFonts w:ascii="Marianne" w:hAnsi="Marianne"/>
          <w:sz w:val="20"/>
          <w:szCs w:val="20"/>
        </w:rPr>
        <w:t xml:space="preserve"> risque de non permanence</w:t>
      </w:r>
    </w:p>
    <w:p w14:paraId="14184F70" w14:textId="627E6915" w:rsidR="00B463DA" w:rsidRDefault="00B463DA" w:rsidP="00ED3B58">
      <w:pPr>
        <w:jc w:val="both"/>
        <w:rPr>
          <w:rFonts w:ascii="Marianne" w:hAnsi="Marianne"/>
          <w:i/>
          <w:iCs/>
          <w:sz w:val="20"/>
          <w:szCs w:val="20"/>
          <w:highlight w:val="yellow"/>
        </w:rPr>
      </w:pPr>
    </w:p>
    <w:p w14:paraId="26922D9C" w14:textId="77777777" w:rsidR="00A061F5" w:rsidRPr="00ED3B58" w:rsidRDefault="00A061F5" w:rsidP="00ED3B58">
      <w:pPr>
        <w:jc w:val="both"/>
        <w:rPr>
          <w:rFonts w:ascii="Marianne" w:hAnsi="Marianne"/>
          <w:i/>
          <w:iCs/>
          <w:sz w:val="20"/>
          <w:szCs w:val="20"/>
          <w:highlight w:val="yellow"/>
        </w:rPr>
      </w:pPr>
    </w:p>
    <w:p w14:paraId="531C3AD7" w14:textId="54691D3E" w:rsidR="0018533A" w:rsidRDefault="00B463DA" w:rsidP="00B463DA">
      <w:pPr>
        <w:pStyle w:val="Paragraphedeliste"/>
        <w:numPr>
          <w:ilvl w:val="0"/>
          <w:numId w:val="11"/>
        </w:numPr>
        <w:jc w:val="both"/>
        <w:rPr>
          <w:rFonts w:ascii="Marianne" w:hAnsi="Marianne"/>
          <w:b/>
          <w:bCs/>
          <w:sz w:val="20"/>
          <w:szCs w:val="20"/>
        </w:rPr>
      </w:pPr>
      <w:r w:rsidRPr="00ED3B58">
        <w:rPr>
          <w:rFonts w:ascii="Marianne" w:hAnsi="Marianne"/>
          <w:b/>
          <w:bCs/>
          <w:sz w:val="20"/>
          <w:szCs w:val="20"/>
        </w:rPr>
        <w:t>Agricole</w:t>
      </w:r>
    </w:p>
    <w:p w14:paraId="3B9F5697" w14:textId="77777777" w:rsidR="008B5C72" w:rsidRDefault="008B5C72" w:rsidP="001E6602">
      <w:pPr>
        <w:pStyle w:val="Paragraphedeliste"/>
        <w:numPr>
          <w:ilvl w:val="0"/>
          <w:numId w:val="10"/>
        </w:numPr>
        <w:jc w:val="both"/>
        <w:rPr>
          <w:rFonts w:ascii="Marianne" w:hAnsi="Marianne"/>
          <w:sz w:val="20"/>
          <w:szCs w:val="20"/>
        </w:rPr>
      </w:pPr>
      <w:r w:rsidRPr="00586398">
        <w:rPr>
          <w:rFonts w:ascii="Marianne" w:hAnsi="Marianne"/>
          <w:sz w:val="20"/>
          <w:szCs w:val="20"/>
        </w:rPr>
        <w:t>Document certifiant l’obtention du label agriculture biologique</w:t>
      </w:r>
      <w:r w:rsidRPr="001E6602">
        <w:rPr>
          <w:rFonts w:ascii="Marianne" w:hAnsi="Marianne"/>
          <w:sz w:val="20"/>
          <w:szCs w:val="20"/>
        </w:rPr>
        <w:t xml:space="preserve"> </w:t>
      </w:r>
    </w:p>
    <w:p w14:paraId="39EAC009" w14:textId="6D539C48" w:rsidR="00CE1DEA" w:rsidRPr="001E6602" w:rsidRDefault="00CE1DEA" w:rsidP="001E6602">
      <w:pPr>
        <w:pStyle w:val="Paragraphedeliste"/>
        <w:numPr>
          <w:ilvl w:val="0"/>
          <w:numId w:val="10"/>
        </w:numPr>
        <w:jc w:val="both"/>
        <w:rPr>
          <w:rFonts w:ascii="Marianne" w:hAnsi="Marianne"/>
          <w:sz w:val="20"/>
          <w:szCs w:val="20"/>
        </w:rPr>
      </w:pPr>
      <w:r w:rsidRPr="001E6602">
        <w:rPr>
          <w:rFonts w:ascii="Marianne" w:hAnsi="Marianne"/>
          <w:sz w:val="20"/>
          <w:szCs w:val="20"/>
        </w:rPr>
        <w:t>Document(s) justificatif(s) prouvant</w:t>
      </w:r>
      <w:r w:rsidR="00B463DA" w:rsidRPr="001E6602">
        <w:rPr>
          <w:rFonts w:ascii="Marianne" w:hAnsi="Marianne"/>
          <w:sz w:val="20"/>
          <w:szCs w:val="20"/>
        </w:rPr>
        <w:t xml:space="preserve"> </w:t>
      </w:r>
      <w:proofErr w:type="gramStart"/>
      <w:r w:rsidRPr="001E6602">
        <w:rPr>
          <w:rFonts w:ascii="Marianne" w:hAnsi="Marianne"/>
          <w:sz w:val="20"/>
          <w:szCs w:val="20"/>
        </w:rPr>
        <w:t>a</w:t>
      </w:r>
      <w:proofErr w:type="gramEnd"/>
      <w:r w:rsidRPr="001E6602">
        <w:rPr>
          <w:rFonts w:ascii="Marianne" w:hAnsi="Marianne"/>
          <w:sz w:val="20"/>
          <w:szCs w:val="20"/>
        </w:rPr>
        <w:t xml:space="preserve"> minima le maintien des prairies permanentes sans retournement</w:t>
      </w:r>
    </w:p>
    <w:p w14:paraId="6C9DB195" w14:textId="65C3C7E1" w:rsidR="00B463DA" w:rsidRDefault="00CE1DEA" w:rsidP="00913382">
      <w:pPr>
        <w:pStyle w:val="Paragraphedeliste"/>
        <w:numPr>
          <w:ilvl w:val="0"/>
          <w:numId w:val="10"/>
        </w:numPr>
        <w:jc w:val="both"/>
        <w:rPr>
          <w:rFonts w:ascii="Marianne" w:hAnsi="Marianne"/>
          <w:sz w:val="20"/>
          <w:szCs w:val="20"/>
        </w:rPr>
      </w:pPr>
      <w:r w:rsidRPr="00CE1DEA">
        <w:rPr>
          <w:rFonts w:ascii="Marianne" w:hAnsi="Marianne"/>
          <w:sz w:val="20"/>
          <w:szCs w:val="20"/>
        </w:rPr>
        <w:t>Attestation sur l’honneur que ces prairies permanentes sont non semées et n’ont pas été traitées avec des produits phytosanitaires</w:t>
      </w:r>
    </w:p>
    <w:p w14:paraId="22D7F010" w14:textId="58FFA41A" w:rsidR="00CE1DEA" w:rsidRPr="00CE1DEA" w:rsidRDefault="00CE1DEA" w:rsidP="0014239F">
      <w:pPr>
        <w:pStyle w:val="Paragraphedeliste"/>
        <w:numPr>
          <w:ilvl w:val="0"/>
          <w:numId w:val="10"/>
        </w:numPr>
        <w:jc w:val="both"/>
        <w:rPr>
          <w:rFonts w:ascii="Marianne" w:hAnsi="Marianne"/>
          <w:sz w:val="18"/>
          <w:szCs w:val="18"/>
        </w:rPr>
      </w:pPr>
      <w:r w:rsidRPr="00CE1DEA">
        <w:rPr>
          <w:rFonts w:ascii="Marianne" w:hAnsi="Marianne"/>
          <w:sz w:val="20"/>
          <w:szCs w:val="20"/>
        </w:rPr>
        <w:t xml:space="preserve">Document(s) justificatif(s) prouvant </w:t>
      </w:r>
      <w:proofErr w:type="gramStart"/>
      <w:r w:rsidRPr="00CE1DEA">
        <w:rPr>
          <w:rFonts w:ascii="Marianne" w:hAnsi="Marianne"/>
          <w:sz w:val="20"/>
          <w:szCs w:val="20"/>
        </w:rPr>
        <w:t>a</w:t>
      </w:r>
      <w:proofErr w:type="gramEnd"/>
      <w:r w:rsidRPr="00CE1DEA">
        <w:rPr>
          <w:rFonts w:ascii="Marianne" w:hAnsi="Marianne"/>
          <w:sz w:val="20"/>
          <w:szCs w:val="20"/>
        </w:rPr>
        <w:t xml:space="preserve"> minima </w:t>
      </w:r>
      <w:r w:rsidRPr="00CE1DEA">
        <w:rPr>
          <w:rFonts w:ascii="Marianne" w:hAnsi="Marianne"/>
          <w:sz w:val="18"/>
          <w:szCs w:val="18"/>
        </w:rPr>
        <w:t xml:space="preserve">le maintien </w:t>
      </w:r>
      <w:r w:rsidRPr="00CE1DEA">
        <w:rPr>
          <w:rFonts w:ascii="Marianne" w:hAnsi="Marianne"/>
          <w:sz w:val="20"/>
          <w:szCs w:val="20"/>
        </w:rPr>
        <w:t xml:space="preserve">d'infrastructures </w:t>
      </w:r>
      <w:proofErr w:type="spellStart"/>
      <w:r w:rsidRPr="00CE1DEA">
        <w:rPr>
          <w:rFonts w:ascii="Marianne" w:hAnsi="Marianne"/>
          <w:sz w:val="20"/>
          <w:szCs w:val="20"/>
        </w:rPr>
        <w:t>agro-écologiques</w:t>
      </w:r>
      <w:proofErr w:type="spellEnd"/>
      <w:r w:rsidRPr="00CE1DEA">
        <w:rPr>
          <w:rFonts w:ascii="Marianne" w:hAnsi="Marianne"/>
          <w:sz w:val="20"/>
          <w:szCs w:val="20"/>
        </w:rPr>
        <w:t xml:space="preserve"> sur au moins 5% des terres arables</w:t>
      </w:r>
    </w:p>
    <w:p w14:paraId="62476604" w14:textId="3C93B6EB" w:rsidR="00CE1DEA" w:rsidRPr="0077746F" w:rsidRDefault="00CE1DEA" w:rsidP="0014239F">
      <w:pPr>
        <w:pStyle w:val="Paragraphedeliste"/>
        <w:numPr>
          <w:ilvl w:val="0"/>
          <w:numId w:val="10"/>
        </w:numPr>
        <w:jc w:val="both"/>
        <w:rPr>
          <w:rFonts w:ascii="Marianne" w:hAnsi="Marianne"/>
          <w:sz w:val="18"/>
          <w:szCs w:val="18"/>
        </w:rPr>
      </w:pPr>
      <w:r w:rsidRPr="00CE1DEA">
        <w:rPr>
          <w:rFonts w:ascii="Marianne" w:hAnsi="Marianne"/>
          <w:sz w:val="20"/>
          <w:szCs w:val="20"/>
        </w:rPr>
        <w:t xml:space="preserve">Pour un projet </w:t>
      </w:r>
      <w:r>
        <w:rPr>
          <w:rFonts w:ascii="Marianne" w:hAnsi="Marianne"/>
          <w:sz w:val="20"/>
          <w:szCs w:val="20"/>
        </w:rPr>
        <w:t>de plantation et/ou</w:t>
      </w:r>
      <w:r w:rsidRPr="00CE1DEA">
        <w:rPr>
          <w:rFonts w:ascii="Marianne" w:hAnsi="Marianne"/>
          <w:sz w:val="20"/>
          <w:szCs w:val="20"/>
        </w:rPr>
        <w:t xml:space="preserve"> gestion des haies</w:t>
      </w:r>
      <w:r w:rsidR="00487B57">
        <w:rPr>
          <w:rFonts w:ascii="Marianne" w:hAnsi="Marianne"/>
          <w:sz w:val="20"/>
          <w:szCs w:val="20"/>
        </w:rPr>
        <w:t>, fournir un plan de gestion durable des haies</w:t>
      </w:r>
    </w:p>
    <w:p w14:paraId="09DD34D5" w14:textId="77777777" w:rsidR="0077746F" w:rsidRPr="0077746F" w:rsidRDefault="0077746F" w:rsidP="0077746F">
      <w:pPr>
        <w:jc w:val="both"/>
        <w:rPr>
          <w:rFonts w:ascii="Marianne" w:hAnsi="Marianne"/>
          <w:sz w:val="18"/>
          <w:szCs w:val="18"/>
        </w:rPr>
      </w:pPr>
    </w:p>
    <w:p w14:paraId="75946171" w14:textId="4475F590" w:rsidR="00487B57" w:rsidRPr="0077746F" w:rsidRDefault="00487B57" w:rsidP="00487B57">
      <w:pPr>
        <w:pStyle w:val="Paragraphedeliste"/>
        <w:numPr>
          <w:ilvl w:val="0"/>
          <w:numId w:val="11"/>
        </w:numPr>
        <w:jc w:val="both"/>
        <w:rPr>
          <w:rFonts w:ascii="Marianne" w:hAnsi="Marianne"/>
          <w:b/>
          <w:bCs/>
          <w:sz w:val="20"/>
          <w:szCs w:val="20"/>
        </w:rPr>
      </w:pPr>
      <w:r w:rsidRPr="0077746F">
        <w:rPr>
          <w:rFonts w:ascii="Marianne" w:hAnsi="Marianne"/>
          <w:b/>
          <w:bCs/>
          <w:sz w:val="20"/>
          <w:szCs w:val="20"/>
        </w:rPr>
        <w:t>Milieux naturels</w:t>
      </w:r>
    </w:p>
    <w:p w14:paraId="4A63C5C8" w14:textId="5CB33D04" w:rsidR="00487B57" w:rsidRDefault="00487B57" w:rsidP="00487B57">
      <w:pPr>
        <w:pStyle w:val="Paragraphedeliste"/>
        <w:numPr>
          <w:ilvl w:val="0"/>
          <w:numId w:val="10"/>
        </w:numPr>
        <w:jc w:val="both"/>
        <w:rPr>
          <w:rFonts w:ascii="Marianne" w:hAnsi="Marianne"/>
          <w:sz w:val="20"/>
          <w:szCs w:val="20"/>
        </w:rPr>
      </w:pPr>
      <w:r w:rsidRPr="00487B57">
        <w:rPr>
          <w:rFonts w:ascii="Marianne" w:hAnsi="Marianne"/>
          <w:sz w:val="20"/>
          <w:szCs w:val="20"/>
        </w:rPr>
        <w:t xml:space="preserve">Document </w:t>
      </w:r>
      <w:r>
        <w:rPr>
          <w:rFonts w:ascii="Marianne" w:hAnsi="Marianne"/>
          <w:sz w:val="20"/>
          <w:szCs w:val="20"/>
        </w:rPr>
        <w:t>descriptif du projet et/ou décision de labellisation ou d’audit précisant la méthode utilisée conforme à un</w:t>
      </w:r>
      <w:r w:rsidR="006C4710">
        <w:rPr>
          <w:rFonts w:ascii="Marianne" w:hAnsi="Marianne"/>
          <w:sz w:val="20"/>
          <w:szCs w:val="20"/>
        </w:rPr>
        <w:t xml:space="preserve">e pratique indiquée </w:t>
      </w:r>
      <w:r w:rsidR="006C4710" w:rsidRPr="006C4710">
        <w:rPr>
          <w:rFonts w:ascii="Marianne" w:hAnsi="Marianne"/>
          <w:sz w:val="20"/>
          <w:szCs w:val="20"/>
        </w:rPr>
        <w:t>à la rubrique 3.3.5.0 de la nomenclature annexée à l'article R. 214-1 du code de l'environnement</w:t>
      </w:r>
      <w:r w:rsidR="006C4710">
        <w:rPr>
          <w:rStyle w:val="Appelnotedebasdep"/>
          <w:rFonts w:ascii="Marianne" w:hAnsi="Marianne"/>
          <w:sz w:val="20"/>
          <w:szCs w:val="20"/>
        </w:rPr>
        <w:footnoteReference w:id="12"/>
      </w:r>
    </w:p>
    <w:p w14:paraId="3EA6FA71" w14:textId="7CE7BE78" w:rsidR="00DC4961" w:rsidRPr="00DC4961" w:rsidRDefault="00B463DA" w:rsidP="006D2588">
      <w:pPr>
        <w:jc w:val="both"/>
        <w:rPr>
          <w:rFonts w:ascii="Marianne" w:hAnsi="Marianne"/>
          <w:sz w:val="20"/>
          <w:szCs w:val="20"/>
        </w:rPr>
      </w:pPr>
      <w:r w:rsidRPr="00ED3B58">
        <w:rPr>
          <w:rFonts w:ascii="Marianne" w:hAnsi="Marianne"/>
          <w:b/>
          <w:sz w:val="20"/>
          <w:szCs w:val="20"/>
          <w:u w:val="single"/>
        </w:rPr>
        <w:t xml:space="preserve">Dans le cas d’un projet </w:t>
      </w:r>
      <w:r w:rsidR="00214BB7">
        <w:rPr>
          <w:rFonts w:ascii="Marianne" w:hAnsi="Marianne"/>
          <w:b/>
          <w:sz w:val="20"/>
          <w:szCs w:val="20"/>
          <w:u w:val="single"/>
        </w:rPr>
        <w:t>labellisé non audité</w:t>
      </w:r>
      <w:r w:rsidR="00487B57">
        <w:rPr>
          <w:rFonts w:ascii="Marianne" w:hAnsi="Marianne"/>
          <w:b/>
          <w:sz w:val="20"/>
          <w:szCs w:val="20"/>
          <w:u w:val="single"/>
        </w:rPr>
        <w:t xml:space="preserve"> à la date du 1</w:t>
      </w:r>
      <w:r w:rsidR="00487B57" w:rsidRPr="00487B57">
        <w:rPr>
          <w:rFonts w:ascii="Marianne" w:hAnsi="Marianne"/>
          <w:b/>
          <w:sz w:val="20"/>
          <w:szCs w:val="20"/>
          <w:u w:val="single"/>
          <w:vertAlign w:val="superscript"/>
        </w:rPr>
        <w:t>er</w:t>
      </w:r>
      <w:r w:rsidR="00487B57">
        <w:rPr>
          <w:rFonts w:ascii="Marianne" w:hAnsi="Marianne"/>
          <w:b/>
          <w:sz w:val="20"/>
          <w:szCs w:val="20"/>
          <w:u w:val="single"/>
        </w:rPr>
        <w:t xml:space="preserve"> juin 2024</w:t>
      </w:r>
      <w:r>
        <w:rPr>
          <w:rFonts w:ascii="Marianne" w:hAnsi="Marianne"/>
          <w:b/>
          <w:sz w:val="20"/>
          <w:szCs w:val="20"/>
        </w:rPr>
        <w:t>, c</w:t>
      </w:r>
      <w:r w:rsidR="00DC4961" w:rsidRPr="00DC4961">
        <w:rPr>
          <w:rFonts w:ascii="Marianne" w:hAnsi="Marianne"/>
          <w:b/>
          <w:sz w:val="20"/>
          <w:szCs w:val="20"/>
        </w:rPr>
        <w:t>i-dessous les pièces justificatives attendues</w:t>
      </w:r>
      <w:r w:rsidR="005B421B">
        <w:rPr>
          <w:rFonts w:ascii="Marianne" w:hAnsi="Marianne"/>
          <w:b/>
          <w:sz w:val="20"/>
          <w:szCs w:val="20"/>
        </w:rPr>
        <w:t xml:space="preserve"> </w:t>
      </w:r>
      <w:r w:rsidR="00DC4961" w:rsidRPr="00DC4961">
        <w:rPr>
          <w:rFonts w:ascii="Marianne" w:hAnsi="Marianne"/>
          <w:b/>
          <w:sz w:val="20"/>
          <w:szCs w:val="20"/>
        </w:rPr>
        <w:t>justifiant du bonus Biodiversité</w:t>
      </w:r>
      <w:r>
        <w:rPr>
          <w:rFonts w:ascii="Marianne" w:hAnsi="Marianne"/>
          <w:b/>
          <w:sz w:val="20"/>
          <w:szCs w:val="20"/>
        </w:rPr>
        <w:t> </w:t>
      </w:r>
      <w:r w:rsidR="00C051CF">
        <w:rPr>
          <w:rFonts w:ascii="Marianne" w:hAnsi="Marianne"/>
          <w:b/>
          <w:sz w:val="20"/>
          <w:szCs w:val="20"/>
        </w:rPr>
        <w:t xml:space="preserve">d’un projet </w:t>
      </w:r>
      <w:r>
        <w:rPr>
          <w:rFonts w:ascii="Marianne" w:hAnsi="Marianne"/>
          <w:b/>
          <w:sz w:val="20"/>
          <w:szCs w:val="20"/>
        </w:rPr>
        <w:t>:</w:t>
      </w:r>
    </w:p>
    <w:p w14:paraId="26E2A861" w14:textId="788D0BCF" w:rsidR="00DC4961" w:rsidRPr="006D2588" w:rsidRDefault="00DC4961" w:rsidP="00DC4961">
      <w:pPr>
        <w:pStyle w:val="Paragraphedeliste"/>
        <w:numPr>
          <w:ilvl w:val="0"/>
          <w:numId w:val="5"/>
        </w:numPr>
        <w:spacing w:line="256" w:lineRule="auto"/>
        <w:rPr>
          <w:rFonts w:ascii="Marianne" w:hAnsi="Marianne"/>
          <w:sz w:val="20"/>
          <w:szCs w:val="20"/>
        </w:rPr>
      </w:pPr>
      <w:r w:rsidRPr="00DC4961">
        <w:rPr>
          <w:rFonts w:ascii="Marianne" w:hAnsi="Marianne"/>
          <w:b/>
          <w:sz w:val="20"/>
          <w:szCs w:val="20"/>
        </w:rPr>
        <w:t>Forestier</w:t>
      </w:r>
    </w:p>
    <w:p w14:paraId="39194A4B" w14:textId="45EC5A24" w:rsidR="005B421B" w:rsidRPr="006D2588" w:rsidRDefault="005B421B" w:rsidP="006D2588">
      <w:pPr>
        <w:spacing w:line="256" w:lineRule="auto"/>
        <w:rPr>
          <w:rFonts w:ascii="Marianne" w:hAnsi="Marianne"/>
          <w:sz w:val="20"/>
          <w:szCs w:val="20"/>
        </w:rPr>
      </w:pPr>
      <w:r w:rsidRPr="00937263">
        <w:rPr>
          <w:rFonts w:ascii="Marianne" w:hAnsi="Marianne"/>
          <w:sz w:val="20"/>
          <w:szCs w:val="20"/>
        </w:rPr>
        <w:t xml:space="preserve">Les documents suivants sont à fournir </w:t>
      </w:r>
      <w:r w:rsidRPr="00ED3B58">
        <w:rPr>
          <w:rFonts w:ascii="Marianne" w:hAnsi="Marianne"/>
          <w:b/>
          <w:bCs/>
          <w:sz w:val="20"/>
          <w:szCs w:val="20"/>
          <w:u w:val="single"/>
        </w:rPr>
        <w:t>pour l’audit final</w:t>
      </w:r>
      <w:r w:rsidRPr="00937263">
        <w:rPr>
          <w:rFonts w:ascii="Marianne" w:hAnsi="Marianne"/>
          <w:sz w:val="20"/>
          <w:szCs w:val="20"/>
        </w:rPr>
        <w:t xml:space="preserve"> :</w:t>
      </w:r>
    </w:p>
    <w:p w14:paraId="60625738" w14:textId="560AFAE2" w:rsidR="00DC4961" w:rsidRPr="00DC4961" w:rsidRDefault="00DC4961" w:rsidP="00DC4961">
      <w:pPr>
        <w:pStyle w:val="Paragraphedeliste"/>
        <w:numPr>
          <w:ilvl w:val="0"/>
          <w:numId w:val="6"/>
        </w:numPr>
        <w:tabs>
          <w:tab w:val="num" w:pos="1440"/>
        </w:tabs>
        <w:spacing w:before="100" w:beforeAutospacing="1" w:after="100" w:afterAutospacing="1" w:line="240" w:lineRule="auto"/>
        <w:jc w:val="both"/>
        <w:rPr>
          <w:rFonts w:ascii="Marianne" w:hAnsi="Marianne"/>
          <w:sz w:val="20"/>
          <w:szCs w:val="20"/>
        </w:rPr>
      </w:pPr>
      <w:r w:rsidRPr="00DC4961">
        <w:rPr>
          <w:rFonts w:ascii="Marianne" w:hAnsi="Marianne"/>
          <w:sz w:val="20"/>
          <w:szCs w:val="20"/>
        </w:rPr>
        <w:t xml:space="preserve">Document de gestion durable </w:t>
      </w:r>
      <w:r w:rsidR="0001636A">
        <w:rPr>
          <w:rFonts w:ascii="Marianne" w:hAnsi="Marianne"/>
          <w:sz w:val="20"/>
          <w:szCs w:val="20"/>
        </w:rPr>
        <w:t xml:space="preserve">agréé </w:t>
      </w:r>
      <w:r w:rsidRPr="00DC4961">
        <w:rPr>
          <w:rFonts w:ascii="Marianne" w:hAnsi="Marianne"/>
          <w:sz w:val="20"/>
          <w:szCs w:val="20"/>
        </w:rPr>
        <w:t>(non requis pour un projet labellisé « Label bas-carbone »)</w:t>
      </w:r>
    </w:p>
    <w:p w14:paraId="37B8F236" w14:textId="377B6BE3" w:rsidR="00DC4961" w:rsidRPr="00DC4961" w:rsidRDefault="00DC4961" w:rsidP="00DC4961">
      <w:pPr>
        <w:pStyle w:val="Paragraphedeliste"/>
        <w:numPr>
          <w:ilvl w:val="0"/>
          <w:numId w:val="6"/>
        </w:numPr>
        <w:tabs>
          <w:tab w:val="num" w:pos="1440"/>
        </w:tabs>
        <w:spacing w:before="100" w:beforeAutospacing="1" w:after="100" w:afterAutospacing="1" w:line="240" w:lineRule="auto"/>
        <w:jc w:val="both"/>
        <w:rPr>
          <w:rFonts w:ascii="Marianne" w:hAnsi="Marianne"/>
          <w:sz w:val="20"/>
          <w:szCs w:val="20"/>
        </w:rPr>
      </w:pPr>
      <w:r w:rsidRPr="00DC4961">
        <w:rPr>
          <w:rFonts w:ascii="Marianne" w:hAnsi="Marianne"/>
          <w:sz w:val="20"/>
          <w:szCs w:val="20"/>
        </w:rPr>
        <w:t>P</w:t>
      </w:r>
      <w:r w:rsidR="009333FD">
        <w:rPr>
          <w:rFonts w:ascii="Marianne" w:hAnsi="Marianne"/>
          <w:sz w:val="20"/>
          <w:szCs w:val="20"/>
        </w:rPr>
        <w:t>our les projets internationaux, attestation par un tiers indépendant compétent de l’adaptation des essences au climat futur</w:t>
      </w:r>
      <w:r w:rsidR="009333FD">
        <w:rPr>
          <w:rStyle w:val="Appelnotedebasdep"/>
          <w:rFonts w:ascii="Marianne" w:hAnsi="Marianne"/>
          <w:sz w:val="20"/>
          <w:szCs w:val="20"/>
        </w:rPr>
        <w:footnoteReference w:id="13"/>
      </w:r>
    </w:p>
    <w:p w14:paraId="4D30C68D" w14:textId="204EE039" w:rsidR="00DC4961" w:rsidRDefault="009333FD" w:rsidP="009333FD">
      <w:pPr>
        <w:pStyle w:val="Paragraphedeliste"/>
        <w:numPr>
          <w:ilvl w:val="0"/>
          <w:numId w:val="6"/>
        </w:numPr>
        <w:jc w:val="both"/>
        <w:rPr>
          <w:rFonts w:ascii="Marianne" w:hAnsi="Marianne"/>
          <w:sz w:val="20"/>
          <w:szCs w:val="20"/>
        </w:rPr>
      </w:pPr>
      <w:r w:rsidRPr="00954674">
        <w:rPr>
          <w:rFonts w:ascii="Marianne" w:hAnsi="Marianne"/>
          <w:sz w:val="20"/>
          <w:szCs w:val="20"/>
        </w:rPr>
        <w:t>Justification que le calcul des réductions d’émission prenne en compte le risque de non permanence</w:t>
      </w:r>
      <w:r>
        <w:rPr>
          <w:rFonts w:ascii="Marianne" w:hAnsi="Marianne"/>
          <w:sz w:val="20"/>
          <w:szCs w:val="20"/>
        </w:rPr>
        <w:t xml:space="preserve"> </w:t>
      </w:r>
      <w:r w:rsidR="00DC4961" w:rsidRPr="009333FD">
        <w:rPr>
          <w:rFonts w:ascii="Marianne" w:hAnsi="Marianne"/>
          <w:sz w:val="20"/>
          <w:szCs w:val="20"/>
        </w:rPr>
        <w:t>(non requis pour un projet labellisé « Label bas-carbone »)</w:t>
      </w:r>
    </w:p>
    <w:p w14:paraId="0CFCABAC" w14:textId="525D7199" w:rsidR="00586398" w:rsidRPr="00586398" w:rsidRDefault="00586398" w:rsidP="00586398">
      <w:pPr>
        <w:pStyle w:val="Paragraphedeliste"/>
        <w:numPr>
          <w:ilvl w:val="0"/>
          <w:numId w:val="6"/>
        </w:numPr>
        <w:jc w:val="both"/>
        <w:rPr>
          <w:rFonts w:ascii="Marianne" w:hAnsi="Marianne"/>
          <w:sz w:val="20"/>
          <w:szCs w:val="20"/>
        </w:rPr>
      </w:pPr>
      <w:r w:rsidRPr="00DF104C">
        <w:rPr>
          <w:rFonts w:ascii="Marianne" w:hAnsi="Marianne"/>
          <w:sz w:val="20"/>
          <w:szCs w:val="20"/>
        </w:rPr>
        <w:t>Attestation de compatibilité du projet avec la stratégie nationale bas carbone</w:t>
      </w:r>
      <w:r>
        <w:rPr>
          <w:rFonts w:ascii="Marianne" w:hAnsi="Marianne"/>
          <w:sz w:val="20"/>
          <w:szCs w:val="20"/>
        </w:rPr>
        <w:t xml:space="preserve"> </w:t>
      </w:r>
      <w:r w:rsidRPr="009333FD">
        <w:rPr>
          <w:rFonts w:ascii="Marianne" w:hAnsi="Marianne"/>
          <w:sz w:val="20"/>
          <w:szCs w:val="20"/>
        </w:rPr>
        <w:t>(non requis pour un projet labellisé « Label bas-carbone »)</w:t>
      </w:r>
    </w:p>
    <w:p w14:paraId="633DED41" w14:textId="730998BF" w:rsidR="00DC4961" w:rsidRPr="00DC4961" w:rsidRDefault="009333FD" w:rsidP="00DC4961">
      <w:pPr>
        <w:pStyle w:val="Paragraphedeliste"/>
        <w:numPr>
          <w:ilvl w:val="0"/>
          <w:numId w:val="6"/>
        </w:numPr>
        <w:tabs>
          <w:tab w:val="num" w:pos="1440"/>
        </w:tabs>
        <w:spacing w:before="100" w:beforeAutospacing="1" w:after="100" w:afterAutospacing="1" w:line="240" w:lineRule="auto"/>
        <w:jc w:val="both"/>
        <w:rPr>
          <w:rFonts w:ascii="Marianne" w:hAnsi="Marianne"/>
          <w:sz w:val="20"/>
          <w:szCs w:val="20"/>
        </w:rPr>
      </w:pPr>
      <w:r>
        <w:rPr>
          <w:rFonts w:ascii="Marianne" w:hAnsi="Marianne"/>
          <w:sz w:val="20"/>
          <w:szCs w:val="20"/>
        </w:rPr>
        <w:lastRenderedPageBreak/>
        <w:t>Attestation</w:t>
      </w:r>
      <w:r w:rsidR="00DC4961" w:rsidRPr="00DC4961">
        <w:rPr>
          <w:rFonts w:ascii="Marianne" w:hAnsi="Marianne"/>
          <w:sz w:val="20"/>
          <w:szCs w:val="20"/>
        </w:rPr>
        <w:t xml:space="preserve"> </w:t>
      </w:r>
      <w:r>
        <w:rPr>
          <w:rFonts w:ascii="Marianne" w:hAnsi="Marianne"/>
          <w:sz w:val="20"/>
          <w:szCs w:val="20"/>
        </w:rPr>
        <w:t xml:space="preserve">de diversification </w:t>
      </w:r>
      <w:r w:rsidR="00DC4961" w:rsidRPr="00DC4961">
        <w:rPr>
          <w:rFonts w:ascii="Marianne" w:hAnsi="Marianne"/>
          <w:sz w:val="20"/>
          <w:szCs w:val="20"/>
        </w:rPr>
        <w:t>spécifiant la répartition des essences sur la surface du projet</w:t>
      </w:r>
      <w:r>
        <w:rPr>
          <w:rFonts w:ascii="Marianne" w:hAnsi="Marianne"/>
          <w:sz w:val="20"/>
          <w:szCs w:val="20"/>
        </w:rPr>
        <w:t xml:space="preserve"> réalisée par l’auditeur lors de la visite in situ</w:t>
      </w:r>
      <w:r w:rsidR="00DF104C">
        <w:rPr>
          <w:rFonts w:ascii="Marianne" w:hAnsi="Marianne"/>
          <w:sz w:val="20"/>
          <w:szCs w:val="20"/>
        </w:rPr>
        <w:t xml:space="preserve"> avec l’appui des factures d’achat des plants si nécessaire</w:t>
      </w:r>
    </w:p>
    <w:p w14:paraId="4C782887" w14:textId="0C4F7E08" w:rsidR="009333FD" w:rsidRDefault="009333FD" w:rsidP="00771890">
      <w:pPr>
        <w:pStyle w:val="Paragraphedeliste"/>
        <w:numPr>
          <w:ilvl w:val="0"/>
          <w:numId w:val="6"/>
        </w:numPr>
        <w:spacing w:before="100" w:beforeAutospacing="1" w:after="100" w:afterAutospacing="1" w:line="240" w:lineRule="auto"/>
        <w:jc w:val="both"/>
        <w:rPr>
          <w:rFonts w:ascii="Marianne" w:hAnsi="Marianne"/>
          <w:sz w:val="20"/>
          <w:szCs w:val="20"/>
        </w:rPr>
      </w:pPr>
      <w:r w:rsidRPr="00954674">
        <w:rPr>
          <w:rFonts w:ascii="Marianne" w:hAnsi="Marianne"/>
          <w:sz w:val="20"/>
          <w:szCs w:val="20"/>
        </w:rPr>
        <w:t xml:space="preserve">Certification </w:t>
      </w:r>
      <w:r>
        <w:rPr>
          <w:rFonts w:ascii="Marianne" w:hAnsi="Marianne"/>
          <w:sz w:val="20"/>
          <w:szCs w:val="20"/>
        </w:rPr>
        <w:t>par le</w:t>
      </w:r>
      <w:r w:rsidRPr="00954674">
        <w:rPr>
          <w:rFonts w:ascii="Marianne" w:hAnsi="Marianne"/>
          <w:sz w:val="20"/>
          <w:szCs w:val="20"/>
        </w:rPr>
        <w:t xml:space="preserve"> Programme de reconnaissance des certifications forestières (PEFC) ou </w:t>
      </w:r>
      <w:r>
        <w:rPr>
          <w:rFonts w:ascii="Marianne" w:hAnsi="Marianne"/>
          <w:sz w:val="20"/>
          <w:szCs w:val="20"/>
        </w:rPr>
        <w:t>le</w:t>
      </w:r>
      <w:r w:rsidRPr="00954674">
        <w:rPr>
          <w:rFonts w:ascii="Marianne" w:hAnsi="Marianne"/>
          <w:sz w:val="20"/>
          <w:szCs w:val="20"/>
        </w:rPr>
        <w:t xml:space="preserve"> Forest </w:t>
      </w:r>
      <w:proofErr w:type="spellStart"/>
      <w:r w:rsidRPr="00954674">
        <w:rPr>
          <w:rFonts w:ascii="Marianne" w:hAnsi="Marianne"/>
          <w:sz w:val="20"/>
          <w:szCs w:val="20"/>
        </w:rPr>
        <w:t>Stewardship</w:t>
      </w:r>
      <w:proofErr w:type="spellEnd"/>
      <w:r w:rsidRPr="00954674">
        <w:rPr>
          <w:rFonts w:ascii="Marianne" w:hAnsi="Marianne"/>
          <w:sz w:val="20"/>
          <w:szCs w:val="20"/>
        </w:rPr>
        <w:t xml:space="preserve"> Council (FSC)</w:t>
      </w:r>
    </w:p>
    <w:p w14:paraId="4D363A57" w14:textId="4EE78733" w:rsidR="00DF104C" w:rsidRPr="00DF104C" w:rsidRDefault="00586398" w:rsidP="00771890">
      <w:pPr>
        <w:pStyle w:val="Paragraphedeliste"/>
        <w:numPr>
          <w:ilvl w:val="0"/>
          <w:numId w:val="6"/>
        </w:numPr>
        <w:spacing w:before="100" w:beforeAutospacing="1" w:after="100" w:afterAutospacing="1" w:line="240" w:lineRule="auto"/>
        <w:jc w:val="both"/>
        <w:rPr>
          <w:rFonts w:ascii="Marianne" w:hAnsi="Marianne"/>
          <w:sz w:val="20"/>
          <w:szCs w:val="20"/>
        </w:rPr>
      </w:pPr>
      <w:r>
        <w:rPr>
          <w:rFonts w:ascii="Marianne" w:hAnsi="Marianne"/>
          <w:sz w:val="20"/>
          <w:szCs w:val="20"/>
        </w:rPr>
        <w:t xml:space="preserve">Attestation </w:t>
      </w:r>
      <w:r w:rsidR="00DF104C" w:rsidRPr="00DF104C">
        <w:rPr>
          <w:rFonts w:ascii="Marianne" w:hAnsi="Marianne"/>
          <w:sz w:val="20"/>
          <w:szCs w:val="20"/>
        </w:rPr>
        <w:t>de présence des vieux arbres signée par un tiers indépendant compétent et photos in situ de(s) l'îlot(s) de vieux bois</w:t>
      </w:r>
      <w:r w:rsidR="00DE7242">
        <w:rPr>
          <w:rFonts w:ascii="Marianne" w:hAnsi="Marianne"/>
          <w:sz w:val="20"/>
          <w:szCs w:val="20"/>
        </w:rPr>
        <w:t>,</w:t>
      </w:r>
      <w:r w:rsidR="00DF104C" w:rsidRPr="00DF104C">
        <w:rPr>
          <w:rFonts w:ascii="Marianne" w:hAnsi="Marianne"/>
          <w:sz w:val="20"/>
          <w:szCs w:val="20"/>
        </w:rPr>
        <w:t xml:space="preserve"> accompagnées de leurs localisations sur un plan du peuplement</w:t>
      </w:r>
      <w:r>
        <w:rPr>
          <w:rFonts w:ascii="Marianne" w:hAnsi="Marianne"/>
          <w:sz w:val="20"/>
          <w:szCs w:val="20"/>
        </w:rPr>
        <w:t xml:space="preserve"> accompagnée d’une a</w:t>
      </w:r>
      <w:r w:rsidRPr="00DF104C">
        <w:rPr>
          <w:rFonts w:ascii="Marianne" w:hAnsi="Marianne"/>
          <w:sz w:val="20"/>
          <w:szCs w:val="20"/>
        </w:rPr>
        <w:t xml:space="preserve">ttestation </w:t>
      </w:r>
      <w:r>
        <w:rPr>
          <w:rFonts w:ascii="Marianne" w:hAnsi="Marianne"/>
          <w:sz w:val="20"/>
          <w:szCs w:val="20"/>
        </w:rPr>
        <w:t>de l’entreprise réalisant les travaux forestiers de la conservation de vieux arbres, si les travaux n’ont pas eu lieu avant le 1</w:t>
      </w:r>
      <w:r w:rsidRPr="00DF104C">
        <w:rPr>
          <w:rFonts w:ascii="Marianne" w:hAnsi="Marianne"/>
          <w:sz w:val="20"/>
          <w:szCs w:val="20"/>
          <w:vertAlign w:val="superscript"/>
        </w:rPr>
        <w:t>er</w:t>
      </w:r>
      <w:r>
        <w:rPr>
          <w:rFonts w:ascii="Marianne" w:hAnsi="Marianne"/>
          <w:sz w:val="20"/>
          <w:szCs w:val="20"/>
        </w:rPr>
        <w:t xml:space="preserve"> juin 2024</w:t>
      </w:r>
    </w:p>
    <w:p w14:paraId="6C15D375" w14:textId="3B626290" w:rsidR="00DC4961" w:rsidRPr="00DC4961" w:rsidRDefault="00DC4961" w:rsidP="00DC4961">
      <w:pPr>
        <w:pStyle w:val="Paragraphedeliste"/>
        <w:spacing w:before="100" w:beforeAutospacing="1" w:after="100" w:afterAutospacing="1" w:line="240" w:lineRule="auto"/>
        <w:ind w:left="1125"/>
        <w:jc w:val="both"/>
        <w:rPr>
          <w:rFonts w:ascii="Marianne" w:hAnsi="Marianne"/>
          <w:sz w:val="20"/>
          <w:szCs w:val="20"/>
        </w:rPr>
      </w:pPr>
    </w:p>
    <w:p w14:paraId="1C5E0F6A" w14:textId="081D4492" w:rsidR="00DC4961" w:rsidRDefault="00DC4961" w:rsidP="00DC4961">
      <w:pPr>
        <w:pStyle w:val="Paragraphedeliste"/>
        <w:numPr>
          <w:ilvl w:val="0"/>
          <w:numId w:val="5"/>
        </w:numPr>
        <w:spacing w:line="256" w:lineRule="auto"/>
        <w:jc w:val="both"/>
        <w:rPr>
          <w:rFonts w:ascii="Marianne" w:hAnsi="Marianne"/>
          <w:b/>
          <w:sz w:val="20"/>
          <w:szCs w:val="20"/>
        </w:rPr>
      </w:pPr>
      <w:r w:rsidRPr="00DC4961">
        <w:rPr>
          <w:rFonts w:ascii="Marianne" w:hAnsi="Marianne"/>
          <w:b/>
          <w:sz w:val="20"/>
          <w:szCs w:val="20"/>
        </w:rPr>
        <w:t>Agricole</w:t>
      </w:r>
    </w:p>
    <w:p w14:paraId="65DC4F55" w14:textId="12DEA4B9" w:rsidR="00DE7242" w:rsidRPr="00DE7242" w:rsidRDefault="00DE7242" w:rsidP="00DE7242">
      <w:pPr>
        <w:spacing w:line="256" w:lineRule="auto"/>
        <w:ind w:left="405"/>
        <w:rPr>
          <w:rFonts w:ascii="Marianne" w:hAnsi="Marianne"/>
          <w:sz w:val="20"/>
          <w:szCs w:val="20"/>
        </w:rPr>
      </w:pPr>
      <w:r w:rsidRPr="00DE7242">
        <w:rPr>
          <w:rFonts w:ascii="Marianne" w:hAnsi="Marianne"/>
          <w:sz w:val="20"/>
          <w:szCs w:val="20"/>
        </w:rPr>
        <w:t xml:space="preserve">Les documents suivants sont à fournir </w:t>
      </w:r>
      <w:r w:rsidRPr="00DE7242">
        <w:rPr>
          <w:rFonts w:ascii="Marianne" w:hAnsi="Marianne"/>
          <w:b/>
          <w:bCs/>
          <w:sz w:val="20"/>
          <w:szCs w:val="20"/>
          <w:u w:val="single"/>
        </w:rPr>
        <w:t>pour l’audit final</w:t>
      </w:r>
      <w:r w:rsidRPr="00DE7242">
        <w:rPr>
          <w:rFonts w:ascii="Marianne" w:hAnsi="Marianne"/>
          <w:sz w:val="20"/>
          <w:szCs w:val="20"/>
        </w:rPr>
        <w:t xml:space="preserve"> :</w:t>
      </w:r>
    </w:p>
    <w:p w14:paraId="0DD0305B" w14:textId="620584F0" w:rsidR="00937263" w:rsidRPr="00ED3B58" w:rsidRDefault="00DC4961" w:rsidP="00890EDC">
      <w:pPr>
        <w:pStyle w:val="Paragraphedeliste"/>
        <w:numPr>
          <w:ilvl w:val="0"/>
          <w:numId w:val="7"/>
        </w:numPr>
        <w:spacing w:before="100" w:beforeAutospacing="1" w:after="100" w:afterAutospacing="1" w:line="240" w:lineRule="auto"/>
        <w:jc w:val="both"/>
        <w:rPr>
          <w:rFonts w:ascii="Marianne" w:hAnsi="Marianne"/>
          <w:sz w:val="20"/>
          <w:szCs w:val="20"/>
        </w:rPr>
      </w:pPr>
      <w:r w:rsidRPr="00586398">
        <w:rPr>
          <w:rFonts w:ascii="Marianne" w:hAnsi="Marianne"/>
          <w:sz w:val="20"/>
          <w:szCs w:val="20"/>
        </w:rPr>
        <w:t>Document certifiant l’obtention du label agriculture biologique</w:t>
      </w:r>
    </w:p>
    <w:p w14:paraId="2031038E" w14:textId="2EDF4E94" w:rsidR="00937263" w:rsidRPr="00ED3B58" w:rsidRDefault="00937263" w:rsidP="00ED3B58">
      <w:pPr>
        <w:pStyle w:val="Paragraphedeliste"/>
        <w:numPr>
          <w:ilvl w:val="0"/>
          <w:numId w:val="7"/>
        </w:numPr>
        <w:spacing w:line="256" w:lineRule="auto"/>
        <w:jc w:val="both"/>
        <w:rPr>
          <w:rFonts w:ascii="Marianne" w:hAnsi="Marianne"/>
          <w:bCs/>
          <w:sz w:val="20"/>
          <w:szCs w:val="20"/>
        </w:rPr>
      </w:pPr>
      <w:r w:rsidRPr="00ED3B58">
        <w:rPr>
          <w:rFonts w:ascii="Marianne" w:hAnsi="Marianne"/>
          <w:bCs/>
          <w:sz w:val="20"/>
          <w:szCs w:val="20"/>
        </w:rPr>
        <w:t xml:space="preserve">Document </w:t>
      </w:r>
      <w:r w:rsidR="003C7158">
        <w:rPr>
          <w:rFonts w:ascii="Marianne" w:hAnsi="Marianne"/>
          <w:bCs/>
          <w:sz w:val="20"/>
          <w:szCs w:val="20"/>
        </w:rPr>
        <w:t>comparant</w:t>
      </w:r>
      <w:r w:rsidRPr="00ED3B58">
        <w:rPr>
          <w:rFonts w:ascii="Marianne" w:hAnsi="Marianne"/>
          <w:bCs/>
          <w:sz w:val="20"/>
          <w:szCs w:val="20"/>
        </w:rPr>
        <w:t xml:space="preserve"> la surface et l’emplacement des prairies permanentes et des haies</w:t>
      </w:r>
      <w:r w:rsidR="003C7158">
        <w:rPr>
          <w:rFonts w:ascii="Marianne" w:hAnsi="Marianne"/>
          <w:bCs/>
          <w:sz w:val="20"/>
          <w:szCs w:val="20"/>
        </w:rPr>
        <w:t xml:space="preserve"> présentes</w:t>
      </w:r>
      <w:r w:rsidRPr="00ED3B58">
        <w:rPr>
          <w:rFonts w:ascii="Marianne" w:hAnsi="Marianne"/>
          <w:bCs/>
          <w:sz w:val="20"/>
          <w:szCs w:val="20"/>
        </w:rPr>
        <w:t xml:space="preserve"> </w:t>
      </w:r>
      <w:r w:rsidR="009946D9" w:rsidRPr="009946D9">
        <w:rPr>
          <w:rFonts w:ascii="Marianne" w:hAnsi="Marianne"/>
          <w:bCs/>
          <w:sz w:val="20"/>
          <w:szCs w:val="20"/>
        </w:rPr>
        <w:t xml:space="preserve">l'année avant le projet </w:t>
      </w:r>
      <w:r w:rsidR="003C7158">
        <w:rPr>
          <w:rFonts w:ascii="Marianne" w:hAnsi="Marianne"/>
          <w:bCs/>
          <w:sz w:val="20"/>
          <w:szCs w:val="20"/>
        </w:rPr>
        <w:t>à l’année de</w:t>
      </w:r>
      <w:r w:rsidR="009946D9" w:rsidRPr="009946D9">
        <w:rPr>
          <w:rFonts w:ascii="Marianne" w:hAnsi="Marianne"/>
          <w:bCs/>
          <w:sz w:val="20"/>
          <w:szCs w:val="20"/>
        </w:rPr>
        <w:t xml:space="preserve"> fin du projet</w:t>
      </w:r>
      <w:r w:rsidRPr="00ED3B58">
        <w:rPr>
          <w:rFonts w:ascii="Marianne" w:hAnsi="Marianne"/>
          <w:bCs/>
          <w:sz w:val="20"/>
          <w:szCs w:val="20"/>
        </w:rPr>
        <w:t xml:space="preserve">, sur la base du Registre Parcellaire Graphique PAC </w:t>
      </w:r>
      <w:r w:rsidR="00FF725E">
        <w:rPr>
          <w:rFonts w:ascii="Marianne" w:hAnsi="Marianne"/>
          <w:bCs/>
          <w:sz w:val="20"/>
          <w:szCs w:val="20"/>
        </w:rPr>
        <w:t>dans l’Union européenne</w:t>
      </w:r>
      <w:r w:rsidRPr="00ED3B58">
        <w:rPr>
          <w:rFonts w:ascii="Marianne" w:hAnsi="Marianne"/>
          <w:bCs/>
          <w:sz w:val="20"/>
          <w:szCs w:val="20"/>
        </w:rPr>
        <w:t xml:space="preserve"> et sur la base de documents </w:t>
      </w:r>
      <w:r w:rsidR="009946D9">
        <w:rPr>
          <w:rFonts w:ascii="Marianne" w:hAnsi="Marianne"/>
          <w:bCs/>
          <w:sz w:val="20"/>
          <w:szCs w:val="20"/>
        </w:rPr>
        <w:t>pertinents</w:t>
      </w:r>
      <w:r w:rsidRPr="00ED3B58">
        <w:rPr>
          <w:rFonts w:ascii="Marianne" w:hAnsi="Marianne"/>
          <w:bCs/>
          <w:sz w:val="20"/>
          <w:szCs w:val="20"/>
        </w:rPr>
        <w:t xml:space="preserve"> hors </w:t>
      </w:r>
      <w:r w:rsidR="00FF725E">
        <w:rPr>
          <w:rFonts w:ascii="Marianne" w:hAnsi="Marianne"/>
          <w:bCs/>
          <w:sz w:val="20"/>
          <w:szCs w:val="20"/>
        </w:rPr>
        <w:t>Union Européenne</w:t>
      </w:r>
    </w:p>
    <w:p w14:paraId="13622180" w14:textId="0114FA13" w:rsidR="00937263" w:rsidRPr="00ED3B58" w:rsidRDefault="007001F2" w:rsidP="00ED3B58">
      <w:pPr>
        <w:pStyle w:val="Paragraphedeliste"/>
        <w:numPr>
          <w:ilvl w:val="0"/>
          <w:numId w:val="7"/>
        </w:numPr>
        <w:spacing w:line="256" w:lineRule="auto"/>
        <w:jc w:val="both"/>
        <w:rPr>
          <w:rFonts w:ascii="Marianne" w:hAnsi="Marianne"/>
          <w:bCs/>
          <w:sz w:val="20"/>
          <w:szCs w:val="20"/>
        </w:rPr>
      </w:pPr>
      <w:r>
        <w:rPr>
          <w:rFonts w:ascii="Marianne" w:hAnsi="Marianne"/>
          <w:bCs/>
          <w:sz w:val="20"/>
          <w:szCs w:val="20"/>
        </w:rPr>
        <w:t>Document comparant les p</w:t>
      </w:r>
      <w:r w:rsidR="00937263" w:rsidRPr="00ED3B58">
        <w:rPr>
          <w:rFonts w:ascii="Marianne" w:hAnsi="Marianne"/>
          <w:bCs/>
          <w:sz w:val="20"/>
          <w:szCs w:val="20"/>
        </w:rPr>
        <w:t>hotographie</w:t>
      </w:r>
      <w:r>
        <w:rPr>
          <w:rFonts w:ascii="Marianne" w:hAnsi="Marianne"/>
          <w:bCs/>
          <w:sz w:val="20"/>
          <w:szCs w:val="20"/>
        </w:rPr>
        <w:t>s</w:t>
      </w:r>
      <w:r w:rsidR="00937263" w:rsidRPr="00ED3B58">
        <w:rPr>
          <w:rFonts w:ascii="Marianne" w:hAnsi="Marianne"/>
          <w:bCs/>
          <w:sz w:val="20"/>
          <w:szCs w:val="20"/>
        </w:rPr>
        <w:t xml:space="preserve"> aérienne</w:t>
      </w:r>
      <w:r>
        <w:rPr>
          <w:rFonts w:ascii="Marianne" w:hAnsi="Marianne"/>
          <w:bCs/>
          <w:sz w:val="20"/>
          <w:szCs w:val="20"/>
        </w:rPr>
        <w:t>s</w:t>
      </w:r>
      <w:r w:rsidR="00937263" w:rsidRPr="00ED3B58">
        <w:rPr>
          <w:rFonts w:ascii="Marianne" w:hAnsi="Marianne"/>
          <w:bCs/>
          <w:sz w:val="20"/>
          <w:szCs w:val="20"/>
        </w:rPr>
        <w:t xml:space="preserve"> des bosquets, arbres isolés ou alignés et des mares présents sur la surface du projet </w:t>
      </w:r>
      <w:r w:rsidRPr="009946D9">
        <w:rPr>
          <w:rFonts w:ascii="Marianne" w:hAnsi="Marianne"/>
          <w:bCs/>
          <w:sz w:val="20"/>
          <w:szCs w:val="20"/>
        </w:rPr>
        <w:t>l'année avant le projet à l</w:t>
      </w:r>
      <w:r>
        <w:rPr>
          <w:rFonts w:ascii="Marianne" w:hAnsi="Marianne"/>
          <w:bCs/>
          <w:sz w:val="20"/>
          <w:szCs w:val="20"/>
        </w:rPr>
        <w:t>’année de</w:t>
      </w:r>
      <w:r w:rsidRPr="009946D9">
        <w:rPr>
          <w:rFonts w:ascii="Marianne" w:hAnsi="Marianne"/>
          <w:bCs/>
          <w:sz w:val="20"/>
          <w:szCs w:val="20"/>
        </w:rPr>
        <w:t xml:space="preserve"> fin du projet</w:t>
      </w:r>
      <w:r>
        <w:rPr>
          <w:rFonts w:ascii="Marianne" w:hAnsi="Marianne"/>
          <w:bCs/>
          <w:sz w:val="20"/>
          <w:szCs w:val="20"/>
        </w:rPr>
        <w:t xml:space="preserve"> </w:t>
      </w:r>
    </w:p>
    <w:p w14:paraId="2A6D9B9A" w14:textId="01A27740" w:rsidR="00937263" w:rsidRDefault="00D60CA2" w:rsidP="007001F2">
      <w:pPr>
        <w:pStyle w:val="Paragraphedeliste"/>
        <w:numPr>
          <w:ilvl w:val="0"/>
          <w:numId w:val="7"/>
        </w:numPr>
        <w:spacing w:line="256" w:lineRule="auto"/>
        <w:jc w:val="both"/>
        <w:rPr>
          <w:rFonts w:ascii="Marianne" w:hAnsi="Marianne"/>
          <w:bCs/>
          <w:sz w:val="20"/>
          <w:szCs w:val="20"/>
        </w:rPr>
      </w:pPr>
      <w:r>
        <w:rPr>
          <w:rFonts w:ascii="Marianne" w:hAnsi="Marianne"/>
          <w:bCs/>
          <w:sz w:val="20"/>
          <w:szCs w:val="20"/>
        </w:rPr>
        <w:t>Plan de Gestion Durable des Haies</w:t>
      </w:r>
      <w:r w:rsidR="00937263" w:rsidRPr="00ED3B58">
        <w:rPr>
          <w:rFonts w:ascii="Marianne" w:hAnsi="Marianne"/>
          <w:bCs/>
          <w:sz w:val="20"/>
          <w:szCs w:val="20"/>
        </w:rPr>
        <w:t>, pour les projets certifiés par un autre standard que le LBC (méthode Haie</w:t>
      </w:r>
      <w:r>
        <w:rPr>
          <w:rFonts w:ascii="Marianne" w:hAnsi="Marianne"/>
          <w:bCs/>
          <w:sz w:val="20"/>
          <w:szCs w:val="20"/>
        </w:rPr>
        <w:t>s</w:t>
      </w:r>
      <w:r w:rsidR="00937263" w:rsidRPr="00ED3B58">
        <w:rPr>
          <w:rFonts w:ascii="Marianne" w:hAnsi="Marianne"/>
          <w:bCs/>
          <w:sz w:val="20"/>
          <w:szCs w:val="20"/>
        </w:rPr>
        <w:t>)</w:t>
      </w:r>
    </w:p>
    <w:p w14:paraId="50C574A4" w14:textId="77777777" w:rsidR="007001F2" w:rsidRPr="007001F2" w:rsidRDefault="007001F2" w:rsidP="007001F2">
      <w:pPr>
        <w:spacing w:line="256" w:lineRule="auto"/>
        <w:jc w:val="both"/>
        <w:rPr>
          <w:rFonts w:ascii="Marianne" w:hAnsi="Marianne"/>
          <w:bCs/>
          <w:sz w:val="20"/>
          <w:szCs w:val="20"/>
        </w:rPr>
      </w:pPr>
    </w:p>
    <w:p w14:paraId="1D92D16E" w14:textId="77777777" w:rsidR="00DC4961" w:rsidRPr="00DC4961" w:rsidRDefault="00DC4961" w:rsidP="00DC4961">
      <w:pPr>
        <w:pStyle w:val="Paragraphedeliste"/>
        <w:numPr>
          <w:ilvl w:val="0"/>
          <w:numId w:val="5"/>
        </w:numPr>
        <w:spacing w:line="256" w:lineRule="auto"/>
        <w:jc w:val="both"/>
        <w:rPr>
          <w:rFonts w:ascii="Marianne" w:hAnsi="Marianne"/>
          <w:b/>
          <w:sz w:val="20"/>
          <w:szCs w:val="20"/>
        </w:rPr>
      </w:pPr>
      <w:r w:rsidRPr="00DC4961">
        <w:rPr>
          <w:rFonts w:ascii="Marianne" w:hAnsi="Marianne"/>
          <w:b/>
          <w:sz w:val="20"/>
          <w:szCs w:val="20"/>
        </w:rPr>
        <w:t>Milieux naturels</w:t>
      </w:r>
    </w:p>
    <w:p w14:paraId="57BC373C" w14:textId="3AE83566" w:rsidR="006271D4" w:rsidRPr="002F4C01" w:rsidRDefault="003C7158" w:rsidP="002F4C01">
      <w:pPr>
        <w:pStyle w:val="Paragraphedeliste"/>
        <w:numPr>
          <w:ilvl w:val="0"/>
          <w:numId w:val="10"/>
        </w:numPr>
        <w:jc w:val="both"/>
        <w:rPr>
          <w:rFonts w:ascii="Marianne" w:hAnsi="Marianne"/>
          <w:sz w:val="20"/>
          <w:szCs w:val="20"/>
        </w:rPr>
      </w:pPr>
      <w:r w:rsidRPr="003C7158">
        <w:rPr>
          <w:rFonts w:ascii="Marianne" w:hAnsi="Marianne"/>
          <w:sz w:val="20"/>
          <w:szCs w:val="20"/>
        </w:rPr>
        <w:t>Document descriptif du projet et/ou décision de labellisation ou d’audit précisant la méthode utilisée conforme à une pratique indiquée à la rubrique 3.3.5.0 de la nomenclature annexée à l'article R. 214-1 du code de l'environnement</w:t>
      </w:r>
      <w:r>
        <w:rPr>
          <w:rStyle w:val="Appelnotedebasdep"/>
          <w:rFonts w:ascii="Marianne" w:hAnsi="Marianne"/>
          <w:sz w:val="20"/>
          <w:szCs w:val="20"/>
        </w:rPr>
        <w:footnoteReference w:id="14"/>
      </w:r>
    </w:p>
    <w:sectPr w:rsidR="006271D4" w:rsidRPr="002F4C01" w:rsidSect="00170594">
      <w:footerReference w:type="default" r:id="rId12"/>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148D" w14:textId="77777777" w:rsidR="00AD1DCB" w:rsidRDefault="00AD1DCB" w:rsidP="00350190">
      <w:pPr>
        <w:spacing w:after="0" w:line="240" w:lineRule="auto"/>
      </w:pPr>
      <w:r>
        <w:separator/>
      </w:r>
    </w:p>
  </w:endnote>
  <w:endnote w:type="continuationSeparator" w:id="0">
    <w:p w14:paraId="02D0491A" w14:textId="77777777" w:rsidR="00AD1DCB" w:rsidRDefault="00AD1DCB" w:rsidP="0035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F707" w14:textId="77777777" w:rsidR="00A865B8" w:rsidRDefault="00A865B8" w:rsidP="003E4D7F">
    <w:pPr>
      <w:pStyle w:val="Pieddepage"/>
      <w:jc w:val="right"/>
    </w:pPr>
    <w:r>
      <w:rPr>
        <w:noProof/>
        <w:lang w:eastAsia="fr-FR"/>
      </w:rPr>
      <mc:AlternateContent>
        <mc:Choice Requires="wps">
          <w:drawing>
            <wp:anchor distT="45720" distB="45720" distL="114300" distR="114300" simplePos="0" relativeHeight="251659264" behindDoc="0" locked="0" layoutInCell="1" allowOverlap="1" wp14:anchorId="7DBDB689" wp14:editId="7210AC0A">
              <wp:simplePos x="0" y="0"/>
              <wp:positionH relativeFrom="margin">
                <wp:posOffset>0</wp:posOffset>
              </wp:positionH>
              <wp:positionV relativeFrom="paragraph">
                <wp:posOffset>-67945</wp:posOffset>
              </wp:positionV>
              <wp:extent cx="3022600" cy="330200"/>
              <wp:effectExtent l="0" t="0" r="635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30200"/>
                      </a:xfrm>
                      <a:prstGeom prst="rect">
                        <a:avLst/>
                      </a:prstGeom>
                      <a:solidFill>
                        <a:srgbClr val="FFFFFF"/>
                      </a:solidFill>
                      <a:ln w="9525">
                        <a:noFill/>
                        <a:miter lim="800000"/>
                        <a:headEnd/>
                        <a:tailEnd/>
                      </a:ln>
                    </wps:spPr>
                    <wps:txbx>
                      <w:txbxContent>
                        <w:p w14:paraId="4D3F0A8E" w14:textId="77777777" w:rsidR="00A865B8" w:rsidRPr="00E51095" w:rsidRDefault="00A865B8" w:rsidP="003E4D7F">
                          <w:pPr>
                            <w:rPr>
                              <w:rFonts w:cs="Arial"/>
                              <w:sz w:val="16"/>
                              <w:szCs w:val="16"/>
                            </w:rPr>
                          </w:pPr>
                          <w:r>
                            <w:rPr>
                              <w:rFonts w:cs="Arial"/>
                              <w:b/>
                              <w:sz w:val="16"/>
                              <w:szCs w:val="16"/>
                            </w:rPr>
                            <w:t xml:space="preserve">TITRE </w:t>
                          </w:r>
                          <w:r w:rsidRPr="00E51095">
                            <w:rPr>
                              <w:rFonts w:cs="Arial"/>
                              <w:b/>
                              <w:sz w:val="16"/>
                              <w:szCs w:val="16"/>
                            </w:rPr>
                            <w:t xml:space="preserve"> </w:t>
                          </w:r>
                          <w:r w:rsidRPr="00E51095">
                            <w:rPr>
                              <w:rFonts w:ascii="Cambria" w:hAnsi="Cambria" w:cs="Cambria"/>
                              <w:sz w:val="16"/>
                              <w:szCs w:val="16"/>
                            </w:rPr>
                            <w:t>ǀ</w:t>
                          </w:r>
                          <w:r w:rsidRPr="00E51095">
                            <w:rPr>
                              <w:rFonts w:cs="Arial"/>
                              <w:sz w:val="16"/>
                              <w:szCs w:val="16"/>
                            </w:rPr>
                            <w:t xml:space="preserve"> </w:t>
                          </w:r>
                          <w:r>
                            <w:rPr>
                              <w:rFonts w:cs="Arial"/>
                              <w:sz w:val="16"/>
                              <w:szCs w:val="16"/>
                            </w:rPr>
                            <w:t>date</w:t>
                          </w:r>
                        </w:p>
                        <w:p w14:paraId="0684C7A0" w14:textId="77777777" w:rsidR="00A865B8" w:rsidRPr="00E51095" w:rsidRDefault="00A865B8">
                          <w:pPr>
                            <w:rPr>
                              <w:rFonts w:cs="Arial"/>
                              <w:i/>
                              <w:sz w:val="17"/>
                              <w:szCs w:val="17"/>
                            </w:rPr>
                          </w:pPr>
                          <w:r>
                            <w:rPr>
                              <w:rFonts w:cs="Arial"/>
                              <w:b/>
                              <w:i/>
                              <w:sz w:val="17"/>
                              <w:szCs w:val="17"/>
                            </w:rPr>
                            <w:t>Sous titre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B689" id="_x0000_t202" coordsize="21600,21600" o:spt="202" path="m,l,21600r21600,l21600,xe">
              <v:stroke joinstyle="miter"/>
              <v:path gradientshapeok="t" o:connecttype="rect"/>
            </v:shapetype>
            <v:shape id="_x0000_s1028" type="#_x0000_t202" style="position:absolute;left:0;text-align:left;margin-left:0;margin-top:-5.35pt;width:238pt;height: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" stroked="f">
              <v:textbox inset="0,0,0,0">
                <w:txbxContent>
                  <w:p w14:paraId="4D3F0A8E" w14:textId="77777777" w:rsidR="00A865B8" w:rsidRPr="00E51095" w:rsidRDefault="00A865B8" w:rsidP="003E4D7F">
                    <w:pPr>
                      <w:rPr>
                        <w:rFonts w:cs="Arial"/>
                        <w:sz w:val="16"/>
                        <w:szCs w:val="16"/>
                      </w:rPr>
                    </w:pPr>
                    <w:r>
                      <w:rPr>
                        <w:rFonts w:cs="Arial"/>
                        <w:b/>
                        <w:sz w:val="16"/>
                        <w:szCs w:val="16"/>
                      </w:rPr>
                      <w:t xml:space="preserve">TITRE </w:t>
                    </w:r>
                    <w:r w:rsidRPr="00E51095">
                      <w:rPr>
                        <w:rFonts w:cs="Arial"/>
                        <w:b/>
                        <w:sz w:val="16"/>
                        <w:szCs w:val="16"/>
                      </w:rPr>
                      <w:t xml:space="preserve"> </w:t>
                    </w:r>
                    <w:r w:rsidRPr="00E51095">
                      <w:rPr>
                        <w:rFonts w:ascii="Cambria" w:hAnsi="Cambria" w:cs="Cambria"/>
                        <w:sz w:val="16"/>
                        <w:szCs w:val="16"/>
                      </w:rPr>
                      <w:t>ǀ</w:t>
                    </w:r>
                    <w:r w:rsidRPr="00E51095">
                      <w:rPr>
                        <w:rFonts w:cs="Arial"/>
                        <w:sz w:val="16"/>
                        <w:szCs w:val="16"/>
                      </w:rPr>
                      <w:t xml:space="preserve"> </w:t>
                    </w:r>
                    <w:r>
                      <w:rPr>
                        <w:rFonts w:cs="Arial"/>
                        <w:sz w:val="16"/>
                        <w:szCs w:val="16"/>
                      </w:rPr>
                      <w:t>date</w:t>
                    </w:r>
                  </w:p>
                  <w:p w14:paraId="0684C7A0" w14:textId="77777777" w:rsidR="00A865B8" w:rsidRPr="00E51095" w:rsidRDefault="00A865B8">
                    <w:pPr>
                      <w:rPr>
                        <w:rFonts w:cs="Arial"/>
                        <w:i/>
                        <w:sz w:val="17"/>
                        <w:szCs w:val="17"/>
                      </w:rPr>
                    </w:pPr>
                    <w:r>
                      <w:rPr>
                        <w:rFonts w:cs="Arial"/>
                        <w:b/>
                        <w:i/>
                        <w:sz w:val="17"/>
                        <w:szCs w:val="17"/>
                      </w:rPr>
                      <w:t>Sous titre</w:t>
                    </w:r>
                  </w:p>
                </w:txbxContent>
              </v:textbox>
              <w10:wrap anchorx="margin"/>
            </v:shape>
          </w:pict>
        </mc:Fallback>
      </mc:AlternateContent>
    </w:r>
    <w:sdt>
      <w:sdtPr>
        <w:id w:val="-1550528615"/>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p w14:paraId="0713A056" w14:textId="77777777" w:rsidR="00A865B8" w:rsidRDefault="00A865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070362"/>
      <w:docPartObj>
        <w:docPartGallery w:val="Page Numbers (Bottom of Page)"/>
        <w:docPartUnique/>
      </w:docPartObj>
    </w:sdtPr>
    <w:sdtEndPr/>
    <w:sdtContent>
      <w:p w14:paraId="557E32B2" w14:textId="13408706" w:rsidR="000C1764" w:rsidRDefault="000C1764">
        <w:pPr>
          <w:pStyle w:val="Pieddepage"/>
          <w:jc w:val="right"/>
        </w:pPr>
        <w:r>
          <w:fldChar w:fldCharType="begin"/>
        </w:r>
        <w:r>
          <w:instrText>PAGE   \* MERGEFORMAT</w:instrText>
        </w:r>
        <w:r>
          <w:fldChar w:fldCharType="separate"/>
        </w:r>
        <w:r w:rsidR="009F7F7C">
          <w:rPr>
            <w:noProof/>
          </w:rPr>
          <w:t>5</w:t>
        </w:r>
        <w:r>
          <w:fldChar w:fldCharType="end"/>
        </w:r>
      </w:p>
    </w:sdtContent>
  </w:sdt>
  <w:p w14:paraId="5C34BEAB" w14:textId="77777777" w:rsidR="000C1764" w:rsidRDefault="000C17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5025" w14:textId="77777777" w:rsidR="00AD1DCB" w:rsidRDefault="00AD1DCB" w:rsidP="00350190">
      <w:pPr>
        <w:spacing w:after="0" w:line="240" w:lineRule="auto"/>
      </w:pPr>
      <w:r>
        <w:separator/>
      </w:r>
    </w:p>
  </w:footnote>
  <w:footnote w:type="continuationSeparator" w:id="0">
    <w:p w14:paraId="5EA5D22A" w14:textId="77777777" w:rsidR="00AD1DCB" w:rsidRDefault="00AD1DCB" w:rsidP="00350190">
      <w:pPr>
        <w:spacing w:after="0" w:line="240" w:lineRule="auto"/>
      </w:pPr>
      <w:r>
        <w:continuationSeparator/>
      </w:r>
    </w:p>
  </w:footnote>
  <w:footnote w:id="1">
    <w:p w14:paraId="0C8F44FE" w14:textId="10398619" w:rsidR="00685000" w:rsidRDefault="00685000">
      <w:pPr>
        <w:pStyle w:val="Notedebasdepage"/>
      </w:pPr>
      <w:r>
        <w:rPr>
          <w:rStyle w:val="Appelnotedebasdep"/>
        </w:rPr>
        <w:footnoteRef/>
      </w:r>
      <w:r>
        <w:t xml:space="preserve"> Ex : Identification de projets/crédits, rédaction du rapport, fourniture de projets/crédits…</w:t>
      </w:r>
    </w:p>
  </w:footnote>
  <w:footnote w:id="2">
    <w:p w14:paraId="0F99E12C" w14:textId="13692B0A" w:rsidR="00D96088" w:rsidRDefault="00D96088">
      <w:pPr>
        <w:pStyle w:val="Notedebasdepage"/>
      </w:pPr>
      <w:r>
        <w:rPr>
          <w:rStyle w:val="Appelnotedebasdep"/>
        </w:rPr>
        <w:footnoteRef/>
      </w:r>
      <w:r>
        <w:t xml:space="preserve"> Ou vers un autre lien faisant office de registre.</w:t>
      </w:r>
    </w:p>
  </w:footnote>
  <w:footnote w:id="3">
    <w:p w14:paraId="6092917F" w14:textId="53F7F23E" w:rsidR="005962E4" w:rsidRDefault="005962E4">
      <w:pPr>
        <w:pStyle w:val="Notedebasdepage"/>
      </w:pPr>
      <w:r>
        <w:rPr>
          <w:rStyle w:val="Appelnotedebasdep"/>
        </w:rPr>
        <w:footnoteRef/>
      </w:r>
      <w:r>
        <w:t xml:space="preserve"> Date de Labellisation pour les projets Label Bas Carbone, date d’enregistrement pour les projets internationaux</w:t>
      </w:r>
    </w:p>
  </w:footnote>
  <w:footnote w:id="4">
    <w:p w14:paraId="456C6901" w14:textId="3B368425" w:rsidR="00D96088" w:rsidRDefault="00D96088">
      <w:pPr>
        <w:pStyle w:val="Notedebasdepage"/>
      </w:pPr>
      <w:r>
        <w:rPr>
          <w:rStyle w:val="Appelnotedebasdep"/>
        </w:rPr>
        <w:footnoteRef/>
      </w:r>
      <w:r>
        <w:t xml:space="preserve"> Date réelle ou prévisionnelle, pour les projets</w:t>
      </w:r>
      <w:r w:rsidR="00C37301">
        <w:t xml:space="preserve"> européens</w:t>
      </w:r>
      <w:r>
        <w:t xml:space="preserve"> dont les réductions d’émissions n’ont pas encore été définitivement reconnues. La date peut être au format MM/AAAA ou AAAA pour les dates prévisionnelles.</w:t>
      </w:r>
    </w:p>
  </w:footnote>
  <w:footnote w:id="5">
    <w:p w14:paraId="12951ABD" w14:textId="5C326067" w:rsidR="00D96088" w:rsidRDefault="00D96088">
      <w:pPr>
        <w:pStyle w:val="Notedebasdepage"/>
      </w:pPr>
      <w:r>
        <w:rPr>
          <w:rStyle w:val="Appelnotedebasdep"/>
        </w:rPr>
        <w:footnoteRef/>
      </w:r>
      <w:r>
        <w:t xml:space="preserve"> Ibid.</w:t>
      </w:r>
    </w:p>
  </w:footnote>
  <w:footnote w:id="6">
    <w:p w14:paraId="072BD351" w14:textId="4A11B4B2" w:rsidR="00D96088" w:rsidRDefault="00D96088">
      <w:pPr>
        <w:pStyle w:val="Notedebasdepage"/>
      </w:pPr>
      <w:r>
        <w:rPr>
          <w:rStyle w:val="Appelnotedebasdep"/>
        </w:rPr>
        <w:footnoteRef/>
      </w:r>
      <w:r>
        <w:t xml:space="preserve"> Pour les projets du Label bas-carbone, les informations fournies ici peuvent être celles du mandataire.</w:t>
      </w:r>
    </w:p>
  </w:footnote>
  <w:footnote w:id="7">
    <w:p w14:paraId="510222C6" w14:textId="4B456D1D" w:rsidR="00D96088" w:rsidRDefault="00D96088">
      <w:pPr>
        <w:pStyle w:val="Notedebasdepage"/>
      </w:pPr>
      <w:r>
        <w:rPr>
          <w:rStyle w:val="Appelnotedebasdep"/>
        </w:rPr>
        <w:footnoteRef/>
      </w:r>
      <w:r>
        <w:t xml:space="preserve"> Si connu. Pour les projets dont les réductions d’émissions n’ont pas encore fait l’objet d’une reconnaissance définitive, merci de ne rien indiquer.</w:t>
      </w:r>
    </w:p>
  </w:footnote>
  <w:footnote w:id="8">
    <w:p w14:paraId="1D8EB22E" w14:textId="668F18E7" w:rsidR="002E0BC4" w:rsidRDefault="002E0BC4">
      <w:pPr>
        <w:pStyle w:val="Notedebasdepage"/>
      </w:pPr>
      <w:r>
        <w:rPr>
          <w:rStyle w:val="Appelnotedebasdep"/>
        </w:rPr>
        <w:footnoteRef/>
      </w:r>
      <w:r>
        <w:t xml:space="preserve"> Ce contrat peut inclure un intermédiaire, mais pour être éligible à la disposition transitoire le porteur de projet de compensation ou son mandataire doit être partie prenante du contrat</w:t>
      </w:r>
      <w:r w:rsidR="001E6602">
        <w:t>.</w:t>
      </w:r>
    </w:p>
  </w:footnote>
  <w:footnote w:id="9">
    <w:p w14:paraId="582A64FE" w14:textId="77777777" w:rsidR="00DC4961" w:rsidRDefault="00DC4961" w:rsidP="00DC4961">
      <w:pPr>
        <w:pStyle w:val="Notedebasdepage"/>
        <w:jc w:val="both"/>
      </w:pPr>
      <w:r>
        <w:rPr>
          <w:rStyle w:val="Appelnotedebasdep"/>
        </w:rPr>
        <w:footnoteRef/>
      </w:r>
      <w:r>
        <w:t xml:space="preserve"> Les îlots de vieux bois peuvent être composés d’îlots de vieillissement (ensemble d'arbres plus âgés que leur âge d’exploitation respectif) ou/et d’îlots de senescence (âgés de plus du double de l'âge auquel ils sont normalement exploités). Ces îlots peuvent comprendre du bois mort mais en proportion mineure comparativement aux arbres vivants (strictement inférieur à 15% de la proportion de vieux arbres vivants).</w:t>
      </w:r>
    </w:p>
  </w:footnote>
  <w:footnote w:id="10">
    <w:p w14:paraId="616DF835" w14:textId="77777777" w:rsidR="002F4C01" w:rsidRDefault="002F4C01" w:rsidP="002F4C01">
      <w:pPr>
        <w:pStyle w:val="Notedebasdepage"/>
      </w:pPr>
      <w:r>
        <w:rPr>
          <w:rStyle w:val="Appelnotedebasdep"/>
        </w:rPr>
        <w:footnoteRef/>
      </w:r>
      <w:r>
        <w:t xml:space="preserve"> </w:t>
      </w:r>
      <w:r w:rsidRPr="00067B38">
        <w:t>Établis en application de l'article L. 411-3 du code de l'environnement, ou sous l'égide de la convention sur la conservation des espèces migratrices appartenant à la faune sauvage (CMS) ou des accords pris pour son application</w:t>
      </w:r>
      <w:r>
        <w:t>.</w:t>
      </w:r>
    </w:p>
  </w:footnote>
  <w:footnote w:id="11">
    <w:p w14:paraId="7CD0E5AE" w14:textId="1C7FAC8C" w:rsidR="00954674" w:rsidRDefault="00954674">
      <w:pPr>
        <w:pStyle w:val="Notedebasdepage"/>
      </w:pPr>
      <w:r>
        <w:rPr>
          <w:rStyle w:val="Appelnotedebasdep"/>
        </w:rPr>
        <w:footnoteRef/>
      </w:r>
      <w:r>
        <w:t xml:space="preserve"> Pour les projets français, la conformité des essences plantés à l’arrêté régional </w:t>
      </w:r>
      <w:r w:rsidR="00C821CC">
        <w:t>« </w:t>
      </w:r>
      <w:r>
        <w:t>MFR</w:t>
      </w:r>
      <w:r w:rsidR="00C821CC">
        <w:t> »</w:t>
      </w:r>
      <w:r>
        <w:t xml:space="preserve"> </w:t>
      </w:r>
      <w:r w:rsidR="00C821CC">
        <w:t xml:space="preserve">(matériel forestier de reproduction) </w:t>
      </w:r>
      <w:r>
        <w:t>sera vérifié par l’instructeur</w:t>
      </w:r>
      <w:r w:rsidR="00595F15">
        <w:t>.</w:t>
      </w:r>
    </w:p>
  </w:footnote>
  <w:footnote w:id="12">
    <w:p w14:paraId="6338A0C9" w14:textId="7E9B36B6" w:rsidR="006C4710" w:rsidRDefault="006C4710" w:rsidP="00067B38">
      <w:pPr>
        <w:pStyle w:val="Notedebasdepage"/>
        <w:jc w:val="both"/>
      </w:pPr>
      <w:r>
        <w:rPr>
          <w:rStyle w:val="Appelnotedebasdep"/>
        </w:rPr>
        <w:footnoteRef/>
      </w:r>
      <w:r>
        <w:t xml:space="preserve"> </w:t>
      </w:r>
      <w:r w:rsidR="00067B38">
        <w:t xml:space="preserve">Déplacement du lit mineur pour améliorer la fonctionnalité du cours d'eau ou rétablissement de celui-ci dans son talweg ; restauration de zones humides ou de marais ; mise en dérivation ou suppression d'étangs ; </w:t>
      </w:r>
      <w:proofErr w:type="spellStart"/>
      <w:r w:rsidR="00067B38">
        <w:t>revégétalisation</w:t>
      </w:r>
      <w:proofErr w:type="spellEnd"/>
      <w:r w:rsidR="00067B38">
        <w:t xml:space="preserve"> des berges ou reprofilage améliorant leurs fonctionnalités naturelles ; reméandrage ou restauration d'une géométrie plus fonctionnelle du lit du cours d'eau ; reconstitution du matelas alluvial du lit mineur du cours d'eau ; remise à ciel ouvert de cours d'eau artificiellement couverts ; restauration de zones naturelles d'expansion des crues ; </w:t>
      </w:r>
      <w:proofErr w:type="spellStart"/>
      <w:r w:rsidR="00067B38">
        <w:t>etc</w:t>
      </w:r>
      <w:proofErr w:type="spellEnd"/>
    </w:p>
  </w:footnote>
  <w:footnote w:id="13">
    <w:p w14:paraId="36EA5B32" w14:textId="0BBA1617" w:rsidR="009333FD" w:rsidRDefault="009333FD">
      <w:pPr>
        <w:pStyle w:val="Notedebasdepage"/>
      </w:pPr>
      <w:r>
        <w:rPr>
          <w:rStyle w:val="Appelnotedebasdep"/>
        </w:rPr>
        <w:footnoteRef/>
      </w:r>
      <w:r>
        <w:t xml:space="preserve"> Pour les projets français, la conformité des essences plantés à l’arrêté régional MFR sera vérifié par l’instructeur.</w:t>
      </w:r>
    </w:p>
  </w:footnote>
  <w:footnote w:id="14">
    <w:p w14:paraId="680182F9" w14:textId="4FE610DF" w:rsidR="003C7158" w:rsidRDefault="003C7158" w:rsidP="003C7158">
      <w:pPr>
        <w:pStyle w:val="Notedebasdepage"/>
        <w:jc w:val="both"/>
      </w:pPr>
      <w:r>
        <w:rPr>
          <w:rStyle w:val="Appelnotedebasdep"/>
        </w:rPr>
        <w:footnoteRef/>
      </w:r>
      <w:r>
        <w:t xml:space="preserve"> Déplacement du lit mineur pour améliorer la fonctionnalité du cours d'eau ou rétablissement de celui-ci dans son talweg ; restauration de zones humides ou de marais ; mise en dérivation ou suppression d'étangs ; </w:t>
      </w:r>
      <w:proofErr w:type="spellStart"/>
      <w:r>
        <w:t>revégétalisation</w:t>
      </w:r>
      <w:proofErr w:type="spellEnd"/>
      <w:r>
        <w:t xml:space="preserve"> des berges ou reprofilage améliorant leurs fonctionnalités naturelles ; reméandrage ou restauration d'une géométrie plus fonctionnelle du lit du cours d'eau ; reconstitution du matelas alluvial du lit mineur du cours d'eau ; remise à ciel ouvert de cours d'eau artificiellement couverts ; restauration de zones naturelles d'expansion des crues ; etc</w:t>
      </w:r>
      <w:r w:rsidR="00CC55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D25A" w14:textId="77777777" w:rsidR="00A865B8" w:rsidRDefault="00A865B8" w:rsidP="00466AA3">
    <w:pPr>
      <w:pStyle w:val="En-tt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945"/>
    <w:multiLevelType w:val="hybridMultilevel"/>
    <w:tmpl w:val="C99CE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762BA7"/>
    <w:multiLevelType w:val="hybridMultilevel"/>
    <w:tmpl w:val="9F7864D2"/>
    <w:lvl w:ilvl="0" w:tplc="8362E7D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36C90"/>
    <w:multiLevelType w:val="hybridMultilevel"/>
    <w:tmpl w:val="1AEC171C"/>
    <w:lvl w:ilvl="0" w:tplc="040C0017">
      <w:start w:val="1"/>
      <w:numFmt w:val="lowerLetter"/>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3" w15:restartNumberingAfterBreak="0">
    <w:nsid w:val="159A60C7"/>
    <w:multiLevelType w:val="hybridMultilevel"/>
    <w:tmpl w:val="4172373C"/>
    <w:lvl w:ilvl="0" w:tplc="C2E08004">
      <w:start w:val="1"/>
      <w:numFmt w:val="upperRoman"/>
      <w:lvlText w:val="%1."/>
      <w:lvlJc w:val="righ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9A7548"/>
    <w:multiLevelType w:val="hybridMultilevel"/>
    <w:tmpl w:val="21204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04F04F2"/>
    <w:multiLevelType w:val="hybridMultilevel"/>
    <w:tmpl w:val="B6CC474C"/>
    <w:lvl w:ilvl="0" w:tplc="040C000F">
      <w:start w:val="1"/>
      <w:numFmt w:val="decimal"/>
      <w:lvlText w:val="%1."/>
      <w:lvlJc w:val="left"/>
      <w:pPr>
        <w:ind w:left="1125" w:hanging="360"/>
      </w:pPr>
    </w:lvl>
    <w:lvl w:ilvl="1" w:tplc="040C0019">
      <w:start w:val="1"/>
      <w:numFmt w:val="lowerLetter"/>
      <w:lvlText w:val="%2."/>
      <w:lvlJc w:val="left"/>
      <w:pPr>
        <w:ind w:left="1845" w:hanging="360"/>
      </w:pPr>
    </w:lvl>
    <w:lvl w:ilvl="2" w:tplc="040C001B">
      <w:start w:val="1"/>
      <w:numFmt w:val="lowerRoman"/>
      <w:lvlText w:val="%3."/>
      <w:lvlJc w:val="right"/>
      <w:pPr>
        <w:ind w:left="2565" w:hanging="180"/>
      </w:pPr>
    </w:lvl>
    <w:lvl w:ilvl="3" w:tplc="040C000F">
      <w:start w:val="1"/>
      <w:numFmt w:val="decimal"/>
      <w:lvlText w:val="%4."/>
      <w:lvlJc w:val="left"/>
      <w:pPr>
        <w:ind w:left="3285" w:hanging="360"/>
      </w:pPr>
    </w:lvl>
    <w:lvl w:ilvl="4" w:tplc="040C0019">
      <w:start w:val="1"/>
      <w:numFmt w:val="lowerLetter"/>
      <w:lvlText w:val="%5."/>
      <w:lvlJc w:val="left"/>
      <w:pPr>
        <w:ind w:left="4005" w:hanging="360"/>
      </w:pPr>
    </w:lvl>
    <w:lvl w:ilvl="5" w:tplc="040C001B">
      <w:start w:val="1"/>
      <w:numFmt w:val="lowerRoman"/>
      <w:lvlText w:val="%6."/>
      <w:lvlJc w:val="right"/>
      <w:pPr>
        <w:ind w:left="4725" w:hanging="180"/>
      </w:pPr>
    </w:lvl>
    <w:lvl w:ilvl="6" w:tplc="040C000F">
      <w:start w:val="1"/>
      <w:numFmt w:val="decimal"/>
      <w:lvlText w:val="%7."/>
      <w:lvlJc w:val="left"/>
      <w:pPr>
        <w:ind w:left="5445" w:hanging="360"/>
      </w:pPr>
    </w:lvl>
    <w:lvl w:ilvl="7" w:tplc="040C0019">
      <w:start w:val="1"/>
      <w:numFmt w:val="lowerLetter"/>
      <w:lvlText w:val="%8."/>
      <w:lvlJc w:val="left"/>
      <w:pPr>
        <w:ind w:left="6165" w:hanging="360"/>
      </w:pPr>
    </w:lvl>
    <w:lvl w:ilvl="8" w:tplc="040C001B">
      <w:start w:val="1"/>
      <w:numFmt w:val="lowerRoman"/>
      <w:lvlText w:val="%9."/>
      <w:lvlJc w:val="right"/>
      <w:pPr>
        <w:ind w:left="6885" w:hanging="180"/>
      </w:pPr>
    </w:lvl>
  </w:abstractNum>
  <w:abstractNum w:abstractNumId="6" w15:restartNumberingAfterBreak="0">
    <w:nsid w:val="348176BD"/>
    <w:multiLevelType w:val="hybridMultilevel"/>
    <w:tmpl w:val="230E3926"/>
    <w:lvl w:ilvl="0" w:tplc="C65E87F0">
      <w:start w:val="1"/>
      <w:numFmt w:val="upperLetter"/>
      <w:lvlText w:val="%1."/>
      <w:lvlJc w:val="left"/>
      <w:pPr>
        <w:ind w:left="765" w:hanging="360"/>
      </w:pPr>
      <w:rPr>
        <w:b/>
        <w:bCs/>
      </w:rPr>
    </w:lvl>
    <w:lvl w:ilvl="1" w:tplc="040C000F">
      <w:start w:val="1"/>
      <w:numFmt w:val="decimal"/>
      <w:lvlText w:val="%2."/>
      <w:lvlJc w:val="left"/>
      <w:pPr>
        <w:ind w:left="1485" w:hanging="360"/>
      </w:pPr>
    </w:lvl>
    <w:lvl w:ilvl="2" w:tplc="040C001B">
      <w:start w:val="1"/>
      <w:numFmt w:val="lowerRoman"/>
      <w:lvlText w:val="%3."/>
      <w:lvlJc w:val="right"/>
      <w:pPr>
        <w:ind w:left="2205" w:hanging="180"/>
      </w:pPr>
    </w:lvl>
    <w:lvl w:ilvl="3" w:tplc="040C000F">
      <w:start w:val="1"/>
      <w:numFmt w:val="decimal"/>
      <w:lvlText w:val="%4."/>
      <w:lvlJc w:val="left"/>
      <w:pPr>
        <w:ind w:left="2925" w:hanging="360"/>
      </w:pPr>
    </w:lvl>
    <w:lvl w:ilvl="4" w:tplc="040C0019">
      <w:start w:val="1"/>
      <w:numFmt w:val="lowerLetter"/>
      <w:lvlText w:val="%5."/>
      <w:lvlJc w:val="left"/>
      <w:pPr>
        <w:ind w:left="3645" w:hanging="360"/>
      </w:pPr>
    </w:lvl>
    <w:lvl w:ilvl="5" w:tplc="040C001B">
      <w:start w:val="1"/>
      <w:numFmt w:val="lowerRoman"/>
      <w:lvlText w:val="%6."/>
      <w:lvlJc w:val="right"/>
      <w:pPr>
        <w:ind w:left="4365" w:hanging="180"/>
      </w:pPr>
    </w:lvl>
    <w:lvl w:ilvl="6" w:tplc="040C000F">
      <w:start w:val="1"/>
      <w:numFmt w:val="decimal"/>
      <w:lvlText w:val="%7."/>
      <w:lvlJc w:val="left"/>
      <w:pPr>
        <w:ind w:left="5085" w:hanging="360"/>
      </w:pPr>
    </w:lvl>
    <w:lvl w:ilvl="7" w:tplc="040C0019">
      <w:start w:val="1"/>
      <w:numFmt w:val="lowerLetter"/>
      <w:lvlText w:val="%8."/>
      <w:lvlJc w:val="left"/>
      <w:pPr>
        <w:ind w:left="5805" w:hanging="360"/>
      </w:pPr>
    </w:lvl>
    <w:lvl w:ilvl="8" w:tplc="040C001B">
      <w:start w:val="1"/>
      <w:numFmt w:val="lowerRoman"/>
      <w:lvlText w:val="%9."/>
      <w:lvlJc w:val="right"/>
      <w:pPr>
        <w:ind w:left="6525" w:hanging="180"/>
      </w:pPr>
    </w:lvl>
  </w:abstractNum>
  <w:abstractNum w:abstractNumId="7" w15:restartNumberingAfterBreak="0">
    <w:nsid w:val="47497825"/>
    <w:multiLevelType w:val="hybridMultilevel"/>
    <w:tmpl w:val="A21A6144"/>
    <w:lvl w:ilvl="0" w:tplc="70C6D13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003698"/>
    <w:multiLevelType w:val="hybridMultilevel"/>
    <w:tmpl w:val="466AC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B344B7"/>
    <w:multiLevelType w:val="hybridMultilevel"/>
    <w:tmpl w:val="05A61F48"/>
    <w:lvl w:ilvl="0" w:tplc="9A00768A">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54FB6F56"/>
    <w:multiLevelType w:val="hybridMultilevel"/>
    <w:tmpl w:val="F43AF8E8"/>
    <w:lvl w:ilvl="0" w:tplc="040C0017">
      <w:start w:val="1"/>
      <w:numFmt w:val="lowerLetter"/>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11" w15:restartNumberingAfterBreak="0">
    <w:nsid w:val="5935049D"/>
    <w:multiLevelType w:val="hybridMultilevel"/>
    <w:tmpl w:val="396077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C65C21"/>
    <w:multiLevelType w:val="hybridMultilevel"/>
    <w:tmpl w:val="D6F86E4C"/>
    <w:lvl w:ilvl="0" w:tplc="48A40C6C">
      <w:start w:val="1"/>
      <w:numFmt w:val="decimal"/>
      <w:lvlText w:val="PJ%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70431CB8"/>
    <w:multiLevelType w:val="hybridMultilevel"/>
    <w:tmpl w:val="D584CC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E55B73"/>
    <w:multiLevelType w:val="hybridMultilevel"/>
    <w:tmpl w:val="2CC29B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434BB3"/>
    <w:multiLevelType w:val="hybridMultilevel"/>
    <w:tmpl w:val="27A08CAC"/>
    <w:lvl w:ilvl="0" w:tplc="06041200">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4B05C5"/>
    <w:multiLevelType w:val="hybridMultilevel"/>
    <w:tmpl w:val="5BE831F2"/>
    <w:lvl w:ilvl="0" w:tplc="040C000F">
      <w:start w:val="1"/>
      <w:numFmt w:val="decimal"/>
      <w:lvlText w:val="%1."/>
      <w:lvlJc w:val="left"/>
      <w:pPr>
        <w:ind w:left="1068" w:hanging="360"/>
      </w:pPr>
    </w:lvl>
    <w:lvl w:ilvl="1" w:tplc="040C0017">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abstractNumId w:val="13"/>
  </w:num>
  <w:num w:numId="2">
    <w:abstractNumId w:val="12"/>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0"/>
  </w:num>
  <w:num w:numId="13">
    <w:abstractNumId w:val="2"/>
  </w:num>
  <w:num w:numId="14">
    <w:abstractNumId w:val="11"/>
  </w:num>
  <w:num w:numId="15">
    <w:abstractNumId w:val="8"/>
  </w:num>
  <w:num w:numId="16">
    <w:abstractNumId w:val="3"/>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A8"/>
    <w:rsid w:val="00003707"/>
    <w:rsid w:val="0001636A"/>
    <w:rsid w:val="000228CC"/>
    <w:rsid w:val="00034DDE"/>
    <w:rsid w:val="00067B38"/>
    <w:rsid w:val="000764E7"/>
    <w:rsid w:val="00084505"/>
    <w:rsid w:val="00085D6C"/>
    <w:rsid w:val="000B50AD"/>
    <w:rsid w:val="000C1764"/>
    <w:rsid w:val="000C784B"/>
    <w:rsid w:val="000E35AF"/>
    <w:rsid w:val="00120C0A"/>
    <w:rsid w:val="00127BFA"/>
    <w:rsid w:val="00130F59"/>
    <w:rsid w:val="00133323"/>
    <w:rsid w:val="00143611"/>
    <w:rsid w:val="00146509"/>
    <w:rsid w:val="00163295"/>
    <w:rsid w:val="00170594"/>
    <w:rsid w:val="00175EBF"/>
    <w:rsid w:val="00180E56"/>
    <w:rsid w:val="0018533A"/>
    <w:rsid w:val="001D3260"/>
    <w:rsid w:val="001D4FD2"/>
    <w:rsid w:val="001E3167"/>
    <w:rsid w:val="001E3184"/>
    <w:rsid w:val="001E3280"/>
    <w:rsid w:val="001E6602"/>
    <w:rsid w:val="00207D9D"/>
    <w:rsid w:val="00214BB7"/>
    <w:rsid w:val="00215175"/>
    <w:rsid w:val="002344E5"/>
    <w:rsid w:val="00257E70"/>
    <w:rsid w:val="002736A9"/>
    <w:rsid w:val="0027422C"/>
    <w:rsid w:val="0029172D"/>
    <w:rsid w:val="002A0313"/>
    <w:rsid w:val="002B1BF8"/>
    <w:rsid w:val="002C02F5"/>
    <w:rsid w:val="002D3B3B"/>
    <w:rsid w:val="002D60EC"/>
    <w:rsid w:val="002E0BC4"/>
    <w:rsid w:val="002E44AF"/>
    <w:rsid w:val="002F10FA"/>
    <w:rsid w:val="002F4C01"/>
    <w:rsid w:val="002F5904"/>
    <w:rsid w:val="00302B19"/>
    <w:rsid w:val="00320795"/>
    <w:rsid w:val="0032191A"/>
    <w:rsid w:val="003235B1"/>
    <w:rsid w:val="0032414E"/>
    <w:rsid w:val="00326361"/>
    <w:rsid w:val="003263A4"/>
    <w:rsid w:val="003460EB"/>
    <w:rsid w:val="00350190"/>
    <w:rsid w:val="00356F34"/>
    <w:rsid w:val="003B55ED"/>
    <w:rsid w:val="003B7BFF"/>
    <w:rsid w:val="003C3277"/>
    <w:rsid w:val="003C7158"/>
    <w:rsid w:val="00404D27"/>
    <w:rsid w:val="004216BC"/>
    <w:rsid w:val="00426E85"/>
    <w:rsid w:val="004278BA"/>
    <w:rsid w:val="004427D7"/>
    <w:rsid w:val="0045525D"/>
    <w:rsid w:val="004629BC"/>
    <w:rsid w:val="00487B57"/>
    <w:rsid w:val="00493094"/>
    <w:rsid w:val="004B0191"/>
    <w:rsid w:val="004B1D61"/>
    <w:rsid w:val="004B1E14"/>
    <w:rsid w:val="004C0E29"/>
    <w:rsid w:val="004D6F81"/>
    <w:rsid w:val="0051471F"/>
    <w:rsid w:val="00550D86"/>
    <w:rsid w:val="00560342"/>
    <w:rsid w:val="00574BB4"/>
    <w:rsid w:val="00586398"/>
    <w:rsid w:val="00595F15"/>
    <w:rsid w:val="005962E4"/>
    <w:rsid w:val="005B421B"/>
    <w:rsid w:val="005B4C0E"/>
    <w:rsid w:val="005C0AFC"/>
    <w:rsid w:val="005E0165"/>
    <w:rsid w:val="005E73A1"/>
    <w:rsid w:val="00603C35"/>
    <w:rsid w:val="006224D2"/>
    <w:rsid w:val="006271D4"/>
    <w:rsid w:val="00633DBF"/>
    <w:rsid w:val="00635056"/>
    <w:rsid w:val="006400D8"/>
    <w:rsid w:val="00653252"/>
    <w:rsid w:val="006838B9"/>
    <w:rsid w:val="00685000"/>
    <w:rsid w:val="006C4710"/>
    <w:rsid w:val="006D2588"/>
    <w:rsid w:val="006D6B0A"/>
    <w:rsid w:val="006E4622"/>
    <w:rsid w:val="006E4EC9"/>
    <w:rsid w:val="007001F2"/>
    <w:rsid w:val="0071039B"/>
    <w:rsid w:val="00725D47"/>
    <w:rsid w:val="007353C4"/>
    <w:rsid w:val="00750547"/>
    <w:rsid w:val="00752296"/>
    <w:rsid w:val="00771890"/>
    <w:rsid w:val="007753EA"/>
    <w:rsid w:val="0077746F"/>
    <w:rsid w:val="00777CF8"/>
    <w:rsid w:val="007821CB"/>
    <w:rsid w:val="00784551"/>
    <w:rsid w:val="0078782D"/>
    <w:rsid w:val="007943FD"/>
    <w:rsid w:val="007B5192"/>
    <w:rsid w:val="007B54D4"/>
    <w:rsid w:val="007C3534"/>
    <w:rsid w:val="007E25F3"/>
    <w:rsid w:val="007F105C"/>
    <w:rsid w:val="007F2C0C"/>
    <w:rsid w:val="00802582"/>
    <w:rsid w:val="00804256"/>
    <w:rsid w:val="00804C61"/>
    <w:rsid w:val="00834574"/>
    <w:rsid w:val="008411C1"/>
    <w:rsid w:val="008430E5"/>
    <w:rsid w:val="00861620"/>
    <w:rsid w:val="00885949"/>
    <w:rsid w:val="00894EC2"/>
    <w:rsid w:val="008A0817"/>
    <w:rsid w:val="008B49F0"/>
    <w:rsid w:val="008B5C72"/>
    <w:rsid w:val="008C1638"/>
    <w:rsid w:val="008C4ABB"/>
    <w:rsid w:val="008E4201"/>
    <w:rsid w:val="009013BF"/>
    <w:rsid w:val="00915C9C"/>
    <w:rsid w:val="00921E6A"/>
    <w:rsid w:val="0092470D"/>
    <w:rsid w:val="009333FD"/>
    <w:rsid w:val="00937263"/>
    <w:rsid w:val="00954674"/>
    <w:rsid w:val="00986ECB"/>
    <w:rsid w:val="009946D9"/>
    <w:rsid w:val="009A3985"/>
    <w:rsid w:val="009D1D5E"/>
    <w:rsid w:val="009D5C41"/>
    <w:rsid w:val="009F7F7C"/>
    <w:rsid w:val="00A061F5"/>
    <w:rsid w:val="00A13EA8"/>
    <w:rsid w:val="00A23234"/>
    <w:rsid w:val="00A5571D"/>
    <w:rsid w:val="00A56F6A"/>
    <w:rsid w:val="00A840ED"/>
    <w:rsid w:val="00A865B8"/>
    <w:rsid w:val="00AB1B50"/>
    <w:rsid w:val="00AD1DCB"/>
    <w:rsid w:val="00AE1382"/>
    <w:rsid w:val="00B20F39"/>
    <w:rsid w:val="00B463DA"/>
    <w:rsid w:val="00B718C5"/>
    <w:rsid w:val="00B83785"/>
    <w:rsid w:val="00BA1F8D"/>
    <w:rsid w:val="00BE1DF7"/>
    <w:rsid w:val="00BF7747"/>
    <w:rsid w:val="00BF7BA0"/>
    <w:rsid w:val="00C051CF"/>
    <w:rsid w:val="00C06251"/>
    <w:rsid w:val="00C300D5"/>
    <w:rsid w:val="00C37301"/>
    <w:rsid w:val="00C513D5"/>
    <w:rsid w:val="00C60C6C"/>
    <w:rsid w:val="00C639BA"/>
    <w:rsid w:val="00C821CC"/>
    <w:rsid w:val="00CC55A1"/>
    <w:rsid w:val="00CE0A17"/>
    <w:rsid w:val="00CE1DEA"/>
    <w:rsid w:val="00CE59E0"/>
    <w:rsid w:val="00CE63AB"/>
    <w:rsid w:val="00D03269"/>
    <w:rsid w:val="00D47D8F"/>
    <w:rsid w:val="00D60CA2"/>
    <w:rsid w:val="00D8608D"/>
    <w:rsid w:val="00D9133B"/>
    <w:rsid w:val="00D96088"/>
    <w:rsid w:val="00D96788"/>
    <w:rsid w:val="00DA7BBA"/>
    <w:rsid w:val="00DB1191"/>
    <w:rsid w:val="00DB7C35"/>
    <w:rsid w:val="00DC4961"/>
    <w:rsid w:val="00DC7132"/>
    <w:rsid w:val="00DE7242"/>
    <w:rsid w:val="00DF0F5E"/>
    <w:rsid w:val="00DF104C"/>
    <w:rsid w:val="00E33C4B"/>
    <w:rsid w:val="00EA46A2"/>
    <w:rsid w:val="00EA598E"/>
    <w:rsid w:val="00EA59F7"/>
    <w:rsid w:val="00EB5074"/>
    <w:rsid w:val="00ED3B58"/>
    <w:rsid w:val="00ED5281"/>
    <w:rsid w:val="00ED7E42"/>
    <w:rsid w:val="00EF239D"/>
    <w:rsid w:val="00EF56C3"/>
    <w:rsid w:val="00F02708"/>
    <w:rsid w:val="00F24C3C"/>
    <w:rsid w:val="00F50675"/>
    <w:rsid w:val="00F66810"/>
    <w:rsid w:val="00F952C6"/>
    <w:rsid w:val="00FC40E5"/>
    <w:rsid w:val="00FC48BB"/>
    <w:rsid w:val="00FD147C"/>
    <w:rsid w:val="00FF4169"/>
    <w:rsid w:val="00FF7216"/>
    <w:rsid w:val="00FF7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1C38"/>
  <w15:chartTrackingRefBased/>
  <w15:docId w15:val="{D8BEB620-0DE6-4E88-A06F-BF27908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18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itre 2 sous-paragraphe"/>
    <w:basedOn w:val="Normal"/>
    <w:next w:val="Normal"/>
    <w:link w:val="Titre2Car"/>
    <w:uiPriority w:val="9"/>
    <w:unhideWhenUsed/>
    <w:qFormat/>
    <w:rsid w:val="00A865B8"/>
    <w:pPr>
      <w:spacing w:before="240"/>
      <w:outlineLvl w:val="1"/>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1E14"/>
    <w:pPr>
      <w:ind w:left="720"/>
      <w:contextualSpacing/>
    </w:pPr>
  </w:style>
  <w:style w:type="character" w:styleId="Marquedecommentaire">
    <w:name w:val="annotation reference"/>
    <w:basedOn w:val="Policepardfaut"/>
    <w:uiPriority w:val="99"/>
    <w:semiHidden/>
    <w:unhideWhenUsed/>
    <w:rsid w:val="008E4201"/>
    <w:rPr>
      <w:sz w:val="16"/>
      <w:szCs w:val="16"/>
    </w:rPr>
  </w:style>
  <w:style w:type="paragraph" w:styleId="Commentaire">
    <w:name w:val="annotation text"/>
    <w:basedOn w:val="Normal"/>
    <w:link w:val="CommentaireCar"/>
    <w:uiPriority w:val="99"/>
    <w:unhideWhenUsed/>
    <w:rsid w:val="008E4201"/>
    <w:pPr>
      <w:spacing w:line="240" w:lineRule="auto"/>
    </w:pPr>
    <w:rPr>
      <w:sz w:val="20"/>
      <w:szCs w:val="20"/>
    </w:rPr>
  </w:style>
  <w:style w:type="character" w:customStyle="1" w:styleId="CommentaireCar">
    <w:name w:val="Commentaire Car"/>
    <w:basedOn w:val="Policepardfaut"/>
    <w:link w:val="Commentaire"/>
    <w:uiPriority w:val="99"/>
    <w:rsid w:val="008E4201"/>
    <w:rPr>
      <w:sz w:val="20"/>
      <w:szCs w:val="20"/>
    </w:rPr>
  </w:style>
  <w:style w:type="paragraph" w:styleId="Objetducommentaire">
    <w:name w:val="annotation subject"/>
    <w:basedOn w:val="Commentaire"/>
    <w:next w:val="Commentaire"/>
    <w:link w:val="ObjetducommentaireCar"/>
    <w:uiPriority w:val="99"/>
    <w:semiHidden/>
    <w:unhideWhenUsed/>
    <w:rsid w:val="008E4201"/>
    <w:rPr>
      <w:b/>
      <w:bCs/>
    </w:rPr>
  </w:style>
  <w:style w:type="character" w:customStyle="1" w:styleId="ObjetducommentaireCar">
    <w:name w:val="Objet du commentaire Car"/>
    <w:basedOn w:val="CommentaireCar"/>
    <w:link w:val="Objetducommentaire"/>
    <w:uiPriority w:val="99"/>
    <w:semiHidden/>
    <w:rsid w:val="008E4201"/>
    <w:rPr>
      <w:b/>
      <w:bCs/>
      <w:sz w:val="20"/>
      <w:szCs w:val="20"/>
    </w:rPr>
  </w:style>
  <w:style w:type="paragraph" w:styleId="Textedebulles">
    <w:name w:val="Balloon Text"/>
    <w:basedOn w:val="Normal"/>
    <w:link w:val="TextedebullesCar"/>
    <w:uiPriority w:val="99"/>
    <w:semiHidden/>
    <w:unhideWhenUsed/>
    <w:rsid w:val="008E42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201"/>
    <w:rPr>
      <w:rFonts w:ascii="Segoe UI" w:hAnsi="Segoe UI" w:cs="Segoe UI"/>
      <w:sz w:val="18"/>
      <w:szCs w:val="18"/>
    </w:rPr>
  </w:style>
  <w:style w:type="paragraph" w:styleId="En-tte">
    <w:name w:val="header"/>
    <w:basedOn w:val="Normal"/>
    <w:link w:val="En-tteCar"/>
    <w:uiPriority w:val="99"/>
    <w:unhideWhenUsed/>
    <w:rsid w:val="00350190"/>
    <w:pPr>
      <w:tabs>
        <w:tab w:val="center" w:pos="4536"/>
        <w:tab w:val="right" w:pos="9072"/>
      </w:tabs>
      <w:spacing w:after="0" w:line="240" w:lineRule="auto"/>
    </w:pPr>
  </w:style>
  <w:style w:type="character" w:customStyle="1" w:styleId="En-tteCar">
    <w:name w:val="En-tête Car"/>
    <w:basedOn w:val="Policepardfaut"/>
    <w:link w:val="En-tte"/>
    <w:uiPriority w:val="99"/>
    <w:rsid w:val="00350190"/>
  </w:style>
  <w:style w:type="paragraph" w:styleId="Pieddepage">
    <w:name w:val="footer"/>
    <w:basedOn w:val="Normal"/>
    <w:link w:val="PieddepageCar"/>
    <w:uiPriority w:val="99"/>
    <w:unhideWhenUsed/>
    <w:rsid w:val="003501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190"/>
  </w:style>
  <w:style w:type="paragraph" w:styleId="Notedebasdepage">
    <w:name w:val="footnote text"/>
    <w:basedOn w:val="Normal"/>
    <w:link w:val="NotedebasdepageCar"/>
    <w:uiPriority w:val="99"/>
    <w:unhideWhenUsed/>
    <w:rsid w:val="005962E4"/>
    <w:pPr>
      <w:spacing w:after="0" w:line="240" w:lineRule="auto"/>
    </w:pPr>
    <w:rPr>
      <w:sz w:val="20"/>
      <w:szCs w:val="20"/>
    </w:rPr>
  </w:style>
  <w:style w:type="character" w:customStyle="1" w:styleId="NotedebasdepageCar">
    <w:name w:val="Note de bas de page Car"/>
    <w:basedOn w:val="Policepardfaut"/>
    <w:link w:val="Notedebasdepage"/>
    <w:uiPriority w:val="99"/>
    <w:rsid w:val="005962E4"/>
    <w:rPr>
      <w:sz w:val="20"/>
      <w:szCs w:val="20"/>
    </w:rPr>
  </w:style>
  <w:style w:type="character" w:styleId="Appelnotedebasdep">
    <w:name w:val="footnote reference"/>
    <w:basedOn w:val="Policepardfaut"/>
    <w:uiPriority w:val="99"/>
    <w:semiHidden/>
    <w:unhideWhenUsed/>
    <w:rsid w:val="005962E4"/>
    <w:rPr>
      <w:vertAlign w:val="superscript"/>
    </w:rPr>
  </w:style>
  <w:style w:type="paragraph" w:styleId="Rvision">
    <w:name w:val="Revision"/>
    <w:hidden/>
    <w:uiPriority w:val="99"/>
    <w:semiHidden/>
    <w:rsid w:val="00EF56C3"/>
    <w:pPr>
      <w:spacing w:after="0" w:line="240" w:lineRule="auto"/>
    </w:pPr>
  </w:style>
  <w:style w:type="paragraph" w:customStyle="1" w:styleId="Titrerapport">
    <w:name w:val="Titre rapport"/>
    <w:basedOn w:val="Normal"/>
    <w:rsid w:val="00A865B8"/>
    <w:pPr>
      <w:spacing w:after="0" w:line="264" w:lineRule="auto"/>
    </w:pPr>
    <w:rPr>
      <w:rFonts w:ascii="Marianne" w:eastAsia="Times New Roman" w:hAnsi="Marianne" w:cs="Arial"/>
      <w:b/>
      <w:sz w:val="80"/>
      <w:szCs w:val="60"/>
      <w:lang w:eastAsia="fr-FR"/>
    </w:rPr>
  </w:style>
  <w:style w:type="paragraph" w:customStyle="1" w:styleId="Prambule">
    <w:name w:val="Préambule"/>
    <w:basedOn w:val="Normal"/>
    <w:rsid w:val="00A865B8"/>
    <w:pPr>
      <w:spacing w:after="120" w:line="264" w:lineRule="auto"/>
      <w:ind w:left="1418" w:right="1134"/>
    </w:pPr>
    <w:rPr>
      <w:rFonts w:eastAsia="Times New Roman" w:cs="Times New Roman"/>
      <w:b/>
      <w:i/>
      <w:sz w:val="21"/>
      <w:lang w:eastAsia="fr-FR"/>
    </w:rPr>
  </w:style>
  <w:style w:type="paragraph" w:customStyle="1" w:styleId="Soustitrerapport">
    <w:name w:val="Sous titre rapport"/>
    <w:basedOn w:val="NormalWeb"/>
    <w:qFormat/>
    <w:rsid w:val="00A865B8"/>
    <w:pPr>
      <w:spacing w:before="100" w:beforeAutospacing="1" w:after="100" w:afterAutospacing="1" w:line="240" w:lineRule="auto"/>
    </w:pPr>
    <w:rPr>
      <w:rFonts w:ascii="Marianne" w:eastAsia="Times New Roman" w:hAnsi="Marianne"/>
      <w:b/>
      <w:bCs/>
      <w:i/>
      <w:iCs/>
      <w:color w:val="000000" w:themeColor="text1"/>
      <w:sz w:val="44"/>
      <w:szCs w:val="44"/>
      <w:lang w:eastAsia="fr-FR"/>
    </w:rPr>
  </w:style>
  <w:style w:type="paragraph" w:styleId="NormalWeb">
    <w:name w:val="Normal (Web)"/>
    <w:basedOn w:val="Normal"/>
    <w:uiPriority w:val="99"/>
    <w:semiHidden/>
    <w:unhideWhenUsed/>
    <w:rsid w:val="00A865B8"/>
    <w:rPr>
      <w:rFonts w:ascii="Times New Roman" w:hAnsi="Times New Roman" w:cs="Times New Roman"/>
      <w:sz w:val="24"/>
      <w:szCs w:val="24"/>
    </w:rPr>
  </w:style>
  <w:style w:type="paragraph" w:customStyle="1" w:styleId="Textedesaisie">
    <w:name w:val="Texte de saisie"/>
    <w:basedOn w:val="Normal"/>
    <w:qFormat/>
    <w:rsid w:val="00A865B8"/>
    <w:pPr>
      <w:snapToGrid w:val="0"/>
      <w:spacing w:after="120" w:line="240" w:lineRule="atLeast"/>
      <w:ind w:left="567" w:right="567"/>
      <w:jc w:val="both"/>
    </w:pPr>
    <w:rPr>
      <w:rFonts w:eastAsia="Times New Roman" w:cs="Times New Roman"/>
      <w:sz w:val="19"/>
      <w:szCs w:val="24"/>
      <w:lang w:eastAsia="fr-FR"/>
    </w:rPr>
  </w:style>
  <w:style w:type="character" w:customStyle="1" w:styleId="Titre2Car">
    <w:name w:val="Titre 2 Car"/>
    <w:aliases w:val="Titre 2 sous-paragraphe Car"/>
    <w:basedOn w:val="Policepardfaut"/>
    <w:link w:val="Titre2"/>
    <w:uiPriority w:val="9"/>
    <w:rsid w:val="00A865B8"/>
    <w:rPr>
      <w:rFonts w:ascii="Arial" w:hAnsi="Arial" w:cs="Arial"/>
      <w:b/>
      <w:bCs/>
      <w:sz w:val="20"/>
      <w:szCs w:val="20"/>
    </w:rPr>
  </w:style>
  <w:style w:type="character" w:customStyle="1" w:styleId="Titre1Car">
    <w:name w:val="Titre 1 Car"/>
    <w:basedOn w:val="Policepardfaut"/>
    <w:link w:val="Titre1"/>
    <w:uiPriority w:val="9"/>
    <w:rsid w:val="007718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7925">
      <w:bodyDiv w:val="1"/>
      <w:marLeft w:val="0"/>
      <w:marRight w:val="0"/>
      <w:marTop w:val="0"/>
      <w:marBottom w:val="0"/>
      <w:divBdr>
        <w:top w:val="none" w:sz="0" w:space="0" w:color="auto"/>
        <w:left w:val="none" w:sz="0" w:space="0" w:color="auto"/>
        <w:bottom w:val="none" w:sz="0" w:space="0" w:color="auto"/>
        <w:right w:val="none" w:sz="0" w:space="0" w:color="auto"/>
      </w:divBdr>
    </w:div>
    <w:div w:id="699427997">
      <w:bodyDiv w:val="1"/>
      <w:marLeft w:val="0"/>
      <w:marRight w:val="0"/>
      <w:marTop w:val="0"/>
      <w:marBottom w:val="0"/>
      <w:divBdr>
        <w:top w:val="none" w:sz="0" w:space="0" w:color="auto"/>
        <w:left w:val="none" w:sz="0" w:space="0" w:color="auto"/>
        <w:bottom w:val="none" w:sz="0" w:space="0" w:color="auto"/>
        <w:right w:val="none" w:sz="0" w:space="0" w:color="auto"/>
      </w:divBdr>
    </w:div>
    <w:div w:id="775250950">
      <w:bodyDiv w:val="1"/>
      <w:marLeft w:val="0"/>
      <w:marRight w:val="0"/>
      <w:marTop w:val="0"/>
      <w:marBottom w:val="0"/>
      <w:divBdr>
        <w:top w:val="none" w:sz="0" w:space="0" w:color="auto"/>
        <w:left w:val="none" w:sz="0" w:space="0" w:color="auto"/>
        <w:bottom w:val="none" w:sz="0" w:space="0" w:color="auto"/>
        <w:right w:val="none" w:sz="0" w:space="0" w:color="auto"/>
      </w:divBdr>
    </w:div>
    <w:div w:id="1160542897">
      <w:bodyDiv w:val="1"/>
      <w:marLeft w:val="0"/>
      <w:marRight w:val="0"/>
      <w:marTop w:val="0"/>
      <w:marBottom w:val="0"/>
      <w:divBdr>
        <w:top w:val="none" w:sz="0" w:space="0" w:color="auto"/>
        <w:left w:val="none" w:sz="0" w:space="0" w:color="auto"/>
        <w:bottom w:val="none" w:sz="0" w:space="0" w:color="auto"/>
        <w:right w:val="none" w:sz="0" w:space="0" w:color="auto"/>
      </w:divBdr>
    </w:div>
    <w:div w:id="14061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0B3D-2AE2-4649-B840-FCE35DF2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2707</Words>
  <Characters>14894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LECELLIER Daphné</dc:creator>
  <cp:keywords/>
  <dc:description/>
  <cp:lastModifiedBy>TIROLLOIS Laura</cp:lastModifiedBy>
  <cp:revision>2</cp:revision>
  <dcterms:created xsi:type="dcterms:W3CDTF">2024-05-31T13:39:00Z</dcterms:created>
  <dcterms:modified xsi:type="dcterms:W3CDTF">2024-05-31T13:39:00Z</dcterms:modified>
</cp:coreProperties>
</file>